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7158" w14:textId="22E706C1" w:rsidR="00715F77" w:rsidRDefault="00715F77" w:rsidP="0010511B">
      <w:pPr>
        <w:jc w:val="right"/>
        <w:rPr>
          <w:rFonts w:ascii="TTE28E83E8t00" w:hAnsi="TTE28E83E8t00" w:cs="TTE28E83E8t00"/>
          <w:smallCaps/>
          <w:sz w:val="8"/>
          <w:szCs w:val="8"/>
        </w:rPr>
      </w:pPr>
    </w:p>
    <w:p w14:paraId="704BFC95" w14:textId="554EE8D7" w:rsidR="00715F77" w:rsidRPr="00C37A3D" w:rsidRDefault="00A65051" w:rsidP="00A65051">
      <w:pPr>
        <w:shd w:val="clear" w:color="auto" w:fill="E6E6E6"/>
        <w:ind w:right="-234"/>
        <w:jc w:val="center"/>
        <w:rPr>
          <w:rFonts w:ascii="TTE28E83E8t00" w:hAnsi="TTE28E83E8t00" w:cs="TTE28E83E8t00"/>
          <w:smallCaps/>
          <w:sz w:val="36"/>
          <w:szCs w:val="36"/>
        </w:rPr>
      </w:pPr>
      <w:r>
        <w:rPr>
          <w:rFonts w:ascii="TTE28E83E8t00" w:hAnsi="TTE28E83E8t00" w:cs="TTE28E83E8t00"/>
          <w:b/>
          <w:noProof/>
          <w:sz w:val="28"/>
          <w:szCs w:val="28"/>
          <w:u w:val="single"/>
        </w:rPr>
        <w:drawing>
          <wp:anchor distT="0" distB="0" distL="114300" distR="114300" simplePos="0" relativeHeight="251664384" behindDoc="0" locked="0" layoutInCell="1" allowOverlap="1" wp14:anchorId="0F78C92A" wp14:editId="2ECE9B52">
            <wp:simplePos x="0" y="0"/>
            <wp:positionH relativeFrom="margin">
              <wp:align>left</wp:align>
            </wp:positionH>
            <wp:positionV relativeFrom="paragraph">
              <wp:posOffset>3810</wp:posOffset>
            </wp:positionV>
            <wp:extent cx="1562100" cy="1437640"/>
            <wp:effectExtent l="0" t="0" r="0" b="0"/>
            <wp:wrapSquare wrapText="bothSides"/>
            <wp:docPr id="1733520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6553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C8A" w:rsidRPr="00C37A3D">
        <w:rPr>
          <w:rFonts w:ascii="TTE28E83E8t00" w:hAnsi="TTE28E83E8t00" w:cs="TTE28E83E8t00"/>
          <w:smallCaps/>
          <w:sz w:val="36"/>
          <w:szCs w:val="36"/>
        </w:rPr>
        <w:t xml:space="preserve">Saisine du Comité </w:t>
      </w:r>
      <w:r w:rsidR="00373C8A">
        <w:rPr>
          <w:rFonts w:ascii="TTE28E83E8t00" w:hAnsi="TTE28E83E8t00" w:cs="TTE28E83E8t00"/>
          <w:smallCaps/>
          <w:sz w:val="36"/>
          <w:szCs w:val="36"/>
        </w:rPr>
        <w:t>Social Territorial</w:t>
      </w:r>
    </w:p>
    <w:p w14:paraId="2E25C223" w14:textId="77777777" w:rsidR="00715F77" w:rsidRDefault="00715F77" w:rsidP="00715F77">
      <w:pPr>
        <w:shd w:val="clear" w:color="auto" w:fill="E6E6E6"/>
        <w:ind w:right="-234"/>
        <w:jc w:val="right"/>
        <w:rPr>
          <w:rFonts w:ascii="TTE28E83E8t00" w:hAnsi="TTE28E83E8t00" w:cs="TTE28E83E8t00"/>
          <w:smallCaps/>
          <w:sz w:val="8"/>
          <w:szCs w:val="8"/>
        </w:rPr>
      </w:pPr>
    </w:p>
    <w:p w14:paraId="799582AA" w14:textId="2F082B94" w:rsidR="00715F77" w:rsidRDefault="00715F77" w:rsidP="00715F77">
      <w:pPr>
        <w:jc w:val="right"/>
        <w:rPr>
          <w:rFonts w:ascii="TTE28E83E8t00" w:hAnsi="TTE28E83E8t00" w:cs="TTE28E83E8t00"/>
          <w:sz w:val="16"/>
          <w:szCs w:val="16"/>
        </w:rPr>
      </w:pPr>
    </w:p>
    <w:p w14:paraId="77C2BEAC" w14:textId="5F40D8B3" w:rsidR="00715F77" w:rsidRPr="00AF166E" w:rsidRDefault="00543B3A" w:rsidP="00543B3A">
      <w:pPr>
        <w:autoSpaceDE w:val="0"/>
        <w:autoSpaceDN w:val="0"/>
        <w:adjustRightInd w:val="0"/>
        <w:spacing w:line="360" w:lineRule="auto"/>
        <w:ind w:right="-75"/>
        <w:jc w:val="right"/>
        <w:rPr>
          <w:rFonts w:ascii="TTE28E83E8t00" w:hAnsi="TTE28E83E8t00" w:cs="TTE28E83E8t00"/>
          <w:b/>
          <w:sz w:val="28"/>
          <w:szCs w:val="28"/>
          <w:u w:val="single"/>
        </w:rPr>
      </w:pPr>
      <w:r w:rsidRPr="00AF166E">
        <w:rPr>
          <w:rFonts w:ascii="TTE28E83E8t00" w:hAnsi="TTE28E83E8t00" w:cs="TTE28E83E8t00"/>
          <w:b/>
          <w:sz w:val="28"/>
          <w:szCs w:val="28"/>
          <w:u w:val="single"/>
        </w:rPr>
        <w:t xml:space="preserve">INSTAURATION DU </w:t>
      </w:r>
      <w:r w:rsidR="00CA61C3">
        <w:rPr>
          <w:rFonts w:ascii="TTE28E83E8t00" w:hAnsi="TTE28E83E8t00" w:cs="TTE28E83E8t00"/>
          <w:b/>
          <w:sz w:val="28"/>
          <w:szCs w:val="28"/>
          <w:u w:val="single"/>
        </w:rPr>
        <w:t>TELETRAVAIL</w:t>
      </w:r>
    </w:p>
    <w:p w14:paraId="0519C3B3" w14:textId="334BFAB3" w:rsidR="00715F77" w:rsidRDefault="00715F77" w:rsidP="0010511B">
      <w:pPr>
        <w:autoSpaceDE w:val="0"/>
        <w:autoSpaceDN w:val="0"/>
        <w:adjustRightInd w:val="0"/>
        <w:spacing w:line="360" w:lineRule="auto"/>
        <w:ind w:left="5400" w:right="-56"/>
        <w:jc w:val="right"/>
        <w:rPr>
          <w:rFonts w:ascii="TTE28E83E8t00" w:hAnsi="TTE28E83E8t00" w:cs="TTE28E83E8t00"/>
        </w:rPr>
      </w:pPr>
      <w:r w:rsidRPr="00220B1F">
        <w:rPr>
          <w:rFonts w:ascii="TTE28E83E8t00" w:hAnsi="TTE28E83E8t00" w:cs="TTE28E83E8t00"/>
          <w:smallCaps/>
        </w:rPr>
        <w:t xml:space="preserve">Date de séance : </w:t>
      </w:r>
      <w:r w:rsidRPr="00220B1F">
        <w:rPr>
          <w:rFonts w:ascii="TTE28E83E8t00" w:hAnsi="TTE28E83E8t00" w:cs="TTE28E83E8t00"/>
        </w:rPr>
        <w:t>…… / …… / …………….</w:t>
      </w:r>
    </w:p>
    <w:p w14:paraId="2B75628D" w14:textId="3BE50987" w:rsidR="000B74A8" w:rsidRDefault="000B74A8" w:rsidP="000B74A8">
      <w:pPr>
        <w:autoSpaceDE w:val="0"/>
        <w:autoSpaceDN w:val="0"/>
        <w:adjustRightInd w:val="0"/>
        <w:spacing w:line="360" w:lineRule="auto"/>
        <w:ind w:right="-56"/>
        <w:rPr>
          <w:rFonts w:ascii="TTE28E83E8t00" w:hAnsi="TTE28E83E8t00" w:cs="TTE28E83E8t00"/>
        </w:rPr>
      </w:pPr>
    </w:p>
    <w:p w14:paraId="0A78C937" w14:textId="77777777" w:rsidR="000B74A8" w:rsidRPr="005220A8" w:rsidRDefault="000B74A8" w:rsidP="000B74A8">
      <w:pPr>
        <w:jc w:val="both"/>
        <w:rPr>
          <w:rFonts w:ascii="Arial" w:hAnsi="Arial" w:cs="Arial"/>
          <w:sz w:val="22"/>
          <w:szCs w:val="22"/>
        </w:rPr>
      </w:pPr>
      <w:r w:rsidRPr="005220A8">
        <w:rPr>
          <w:rFonts w:ascii="Arial" w:hAnsi="Arial" w:cs="Arial"/>
          <w:b/>
          <w:bCs/>
          <w:sz w:val="22"/>
          <w:szCs w:val="22"/>
          <w:u w:val="single"/>
        </w:rPr>
        <w:t>Textes de référence</w:t>
      </w:r>
      <w:r w:rsidRPr="005220A8">
        <w:rPr>
          <w:rFonts w:ascii="Arial" w:hAnsi="Arial" w:cs="Arial"/>
          <w:b/>
          <w:bCs/>
          <w:sz w:val="22"/>
          <w:szCs w:val="22"/>
        </w:rPr>
        <w:t> :</w:t>
      </w:r>
      <w:r w:rsidRPr="005220A8">
        <w:rPr>
          <w:rFonts w:ascii="Arial" w:hAnsi="Arial" w:cs="Arial"/>
          <w:sz w:val="22"/>
          <w:szCs w:val="22"/>
        </w:rPr>
        <w:tab/>
      </w:r>
    </w:p>
    <w:p w14:paraId="56CC0704" w14:textId="77777777" w:rsidR="000B74A8" w:rsidRPr="005220A8" w:rsidRDefault="000B74A8" w:rsidP="000B74A8">
      <w:pPr>
        <w:jc w:val="both"/>
        <w:rPr>
          <w:rFonts w:ascii="Arial" w:hAnsi="Arial" w:cs="Arial"/>
          <w:sz w:val="22"/>
          <w:szCs w:val="22"/>
        </w:rPr>
      </w:pPr>
    </w:p>
    <w:p w14:paraId="6C35FB98" w14:textId="0D79BE7B" w:rsidR="000B74A8" w:rsidRPr="005220A8" w:rsidRDefault="000B74A8" w:rsidP="000B74A8">
      <w:pPr>
        <w:numPr>
          <w:ilvl w:val="0"/>
          <w:numId w:val="4"/>
        </w:numPr>
        <w:spacing w:line="276" w:lineRule="auto"/>
        <w:rPr>
          <w:rFonts w:ascii="Arial" w:hAnsi="Arial" w:cs="Arial"/>
          <w:sz w:val="18"/>
          <w:szCs w:val="18"/>
        </w:rPr>
      </w:pPr>
      <w:r w:rsidRPr="005220A8">
        <w:rPr>
          <w:rFonts w:ascii="Arial" w:hAnsi="Arial" w:cs="Arial"/>
          <w:sz w:val="18"/>
          <w:szCs w:val="18"/>
        </w:rPr>
        <w:t>Code général de la fonction publique</w:t>
      </w:r>
      <w:r w:rsidR="00013091">
        <w:rPr>
          <w:rFonts w:ascii="Arial" w:hAnsi="Arial" w:cs="Arial"/>
          <w:sz w:val="18"/>
          <w:szCs w:val="18"/>
        </w:rPr>
        <w:t>, notamment l’article L430-1</w:t>
      </w:r>
    </w:p>
    <w:p w14:paraId="72804039" w14:textId="2451D446" w:rsidR="00CD3981" w:rsidRDefault="00CD3981" w:rsidP="000B74A8">
      <w:pPr>
        <w:numPr>
          <w:ilvl w:val="0"/>
          <w:numId w:val="4"/>
        </w:numPr>
        <w:spacing w:line="276" w:lineRule="auto"/>
        <w:rPr>
          <w:rFonts w:ascii="Arial" w:hAnsi="Arial" w:cs="Arial"/>
          <w:sz w:val="18"/>
          <w:szCs w:val="18"/>
        </w:rPr>
      </w:pPr>
      <w:r w:rsidRPr="00CD3981">
        <w:rPr>
          <w:rFonts w:ascii="Arial" w:hAnsi="Arial" w:cs="Arial"/>
          <w:sz w:val="18"/>
          <w:szCs w:val="18"/>
        </w:rPr>
        <w:t>Décret n° 2016-151 du 11 février 2016 relatif aux conditions et modalités de mise en œuvre du télétravail dans la fonction publique et la magistrature</w:t>
      </w:r>
      <w:r w:rsidR="00A10CFD">
        <w:rPr>
          <w:rFonts w:ascii="Arial" w:hAnsi="Arial" w:cs="Arial"/>
          <w:sz w:val="18"/>
          <w:szCs w:val="18"/>
        </w:rPr>
        <w:t xml:space="preserve">, ajouter décrets qui le modifie ? </w:t>
      </w:r>
    </w:p>
    <w:p w14:paraId="3C34746D" w14:textId="071CAF5D" w:rsidR="00CD3981" w:rsidRDefault="00CD3981" w:rsidP="000B74A8">
      <w:pPr>
        <w:numPr>
          <w:ilvl w:val="0"/>
          <w:numId w:val="4"/>
        </w:numPr>
        <w:spacing w:line="276" w:lineRule="auto"/>
        <w:rPr>
          <w:rFonts w:ascii="Arial" w:hAnsi="Arial" w:cs="Arial"/>
          <w:sz w:val="18"/>
          <w:szCs w:val="18"/>
        </w:rPr>
      </w:pPr>
      <w:r>
        <w:rPr>
          <w:rFonts w:ascii="Arial" w:hAnsi="Arial" w:cs="Arial"/>
          <w:sz w:val="18"/>
          <w:szCs w:val="18"/>
        </w:rPr>
        <w:t>A</w:t>
      </w:r>
      <w:r w:rsidRPr="00CD3981">
        <w:rPr>
          <w:rFonts w:ascii="Arial" w:hAnsi="Arial" w:cs="Arial"/>
          <w:sz w:val="18"/>
          <w:szCs w:val="18"/>
        </w:rPr>
        <w:t>ccord du 13 juillet 2021 relatif à la mise en œuvre du télétravail dans la fonction publique</w:t>
      </w:r>
    </w:p>
    <w:p w14:paraId="5CAB52B0" w14:textId="635C84E8" w:rsidR="000B74A8" w:rsidRPr="0010511B" w:rsidRDefault="009741B8" w:rsidP="000B74A8">
      <w:pPr>
        <w:autoSpaceDE w:val="0"/>
        <w:autoSpaceDN w:val="0"/>
        <w:adjustRightInd w:val="0"/>
        <w:spacing w:line="360" w:lineRule="auto"/>
        <w:ind w:right="-56"/>
        <w:rPr>
          <w:rFonts w:ascii="Arial-BoldMT" w:hAnsi="Arial-BoldMT" w:cs="Arial-BoldMT"/>
          <w:b/>
          <w:bCs/>
        </w:rPr>
      </w:pPr>
      <w:r>
        <w:rPr>
          <w:noProof/>
        </w:rPr>
        <mc:AlternateContent>
          <mc:Choice Requires="wps">
            <w:drawing>
              <wp:anchor distT="0" distB="0" distL="114300" distR="114300" simplePos="0" relativeHeight="251666432" behindDoc="0" locked="0" layoutInCell="1" allowOverlap="1" wp14:anchorId="470C7719" wp14:editId="6681FBB3">
                <wp:simplePos x="0" y="0"/>
                <wp:positionH relativeFrom="column">
                  <wp:posOffset>9525</wp:posOffset>
                </wp:positionH>
                <wp:positionV relativeFrom="paragraph">
                  <wp:posOffset>217805</wp:posOffset>
                </wp:positionV>
                <wp:extent cx="2952750" cy="7048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704850"/>
                        </a:xfrm>
                        <a:prstGeom prst="rect">
                          <a:avLst/>
                        </a:prstGeom>
                        <a:noFill/>
                        <a:ln>
                          <a:noFill/>
                        </a:ln>
                      </wps:spPr>
                      <wps:txbx>
                        <w:txbxContent>
                          <w:p w14:paraId="18ED0190" w14:textId="77777777" w:rsidR="009741B8" w:rsidRDefault="009741B8" w:rsidP="009741B8">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5761A683" w14:textId="77777777" w:rsidR="009741B8" w:rsidRDefault="009741B8" w:rsidP="009741B8">
                            <w:pPr>
                              <w:rPr>
                                <w:rFonts w:ascii="Arial" w:hAnsi="Arial" w:cs="Arial"/>
                                <w:caps/>
                                <w:sz w:val="20"/>
                                <w:szCs w:val="20"/>
                              </w:rPr>
                            </w:pPr>
                            <w:r>
                              <w:rPr>
                                <w:rFonts w:ascii="Arial" w:hAnsi="Arial" w:cs="Arial"/>
                                <w:caps/>
                                <w:sz w:val="20"/>
                                <w:szCs w:val="20"/>
                              </w:rPr>
                              <w:t>OU DE L’ETABLISSEMENT concerne</w:t>
                            </w:r>
                          </w:p>
                          <w:p w14:paraId="583DC814" w14:textId="77777777" w:rsidR="009741B8" w:rsidRDefault="009741B8" w:rsidP="009741B8">
                            <w:pPr>
                              <w:rPr>
                                <w:rFonts w:ascii="Arial" w:hAnsi="Arial" w:cs="Arial"/>
                                <w:caps/>
                                <w:sz w:val="20"/>
                                <w:szCs w:val="20"/>
                              </w:rPr>
                            </w:pPr>
                            <w:r>
                              <w:rPr>
                                <w:rFonts w:ascii="Arial" w:hAnsi="Arial" w:cs="Arial"/>
                                <w:caps/>
                                <w:sz w:val="20"/>
                                <w:szCs w:val="20"/>
                              </w:rPr>
                              <w:t>CONTACT EN CHARGE DU DOSSIER</w:t>
                            </w:r>
                          </w:p>
                          <w:p w14:paraId="553194F6" w14:textId="77777777" w:rsidR="009741B8" w:rsidRDefault="009741B8" w:rsidP="009741B8">
                            <w:r>
                              <w:rPr>
                                <w:rFonts w:ascii="Arial" w:hAnsi="Arial" w:cs="Arial"/>
                                <w:caps/>
                                <w:sz w:val="20"/>
                                <w:szCs w:val="20"/>
                              </w:rPr>
                              <w:t>TELEPHONE - MAIL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C7719" id="_x0000_t202" coordsize="21600,21600" o:spt="202" path="m,l,21600r21600,l21600,xe">
                <v:stroke joinstyle="miter"/>
                <v:path gradientshapeok="t" o:connecttype="rect"/>
              </v:shapetype>
              <v:shape id="Text Box 3" o:spid="_x0000_s1026" type="#_x0000_t202" style="position:absolute;margin-left:.75pt;margin-top:17.15pt;width:232.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" filled="f" stroked="f">
                <v:textbox>
                  <w:txbxContent>
                    <w:p w14:paraId="18ED0190" w14:textId="77777777" w:rsidR="009741B8" w:rsidRDefault="009741B8" w:rsidP="009741B8">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5761A683" w14:textId="77777777" w:rsidR="009741B8" w:rsidRDefault="009741B8" w:rsidP="009741B8">
                      <w:pPr>
                        <w:rPr>
                          <w:rFonts w:ascii="Arial" w:hAnsi="Arial" w:cs="Arial"/>
                          <w:caps/>
                          <w:sz w:val="20"/>
                          <w:szCs w:val="20"/>
                        </w:rPr>
                      </w:pPr>
                      <w:r>
                        <w:rPr>
                          <w:rFonts w:ascii="Arial" w:hAnsi="Arial" w:cs="Arial"/>
                          <w:caps/>
                          <w:sz w:val="20"/>
                          <w:szCs w:val="20"/>
                        </w:rPr>
                        <w:t>OU DE L’ETABLISSEMENT concerne</w:t>
                      </w:r>
                    </w:p>
                    <w:p w14:paraId="583DC814" w14:textId="77777777" w:rsidR="009741B8" w:rsidRDefault="009741B8" w:rsidP="009741B8">
                      <w:pPr>
                        <w:rPr>
                          <w:rFonts w:ascii="Arial" w:hAnsi="Arial" w:cs="Arial"/>
                          <w:caps/>
                          <w:sz w:val="20"/>
                          <w:szCs w:val="20"/>
                        </w:rPr>
                      </w:pPr>
                      <w:r>
                        <w:rPr>
                          <w:rFonts w:ascii="Arial" w:hAnsi="Arial" w:cs="Arial"/>
                          <w:caps/>
                          <w:sz w:val="20"/>
                          <w:szCs w:val="20"/>
                        </w:rPr>
                        <w:t>CONTACT EN CHARGE DU DOSSIER</w:t>
                      </w:r>
                    </w:p>
                    <w:p w14:paraId="553194F6" w14:textId="77777777" w:rsidR="009741B8" w:rsidRDefault="009741B8" w:rsidP="009741B8">
                      <w:r>
                        <w:rPr>
                          <w:rFonts w:ascii="Arial" w:hAnsi="Arial" w:cs="Arial"/>
                          <w:caps/>
                          <w:sz w:val="20"/>
                          <w:szCs w:val="20"/>
                        </w:rPr>
                        <w:t>TELEPHONE - MAIL </w:t>
                      </w:r>
                    </w:p>
                  </w:txbxContent>
                </v:textbox>
              </v:shape>
            </w:pict>
          </mc:Fallback>
        </mc:AlternateContent>
      </w:r>
    </w:p>
    <w:p w14:paraId="48755D34" w14:textId="7F185407" w:rsidR="00715F77" w:rsidRPr="0010511B" w:rsidRDefault="009741B8" w:rsidP="0010511B">
      <w:pPr>
        <w:tabs>
          <w:tab w:val="left" w:pos="5040"/>
        </w:tabs>
        <w:autoSpaceDE w:val="0"/>
        <w:autoSpaceDN w:val="0"/>
        <w:adjustRightInd w:val="0"/>
        <w:ind w:left="5400"/>
        <w:rPr>
          <w:rFonts w:ascii="Arial" w:hAnsi="Arial" w:cs="Arial"/>
          <w:sz w:val="16"/>
          <w:szCs w:val="16"/>
        </w:rPr>
      </w:pPr>
      <w:r>
        <w:rPr>
          <w:noProof/>
        </w:rPr>
        <mc:AlternateContent>
          <mc:Choice Requires="wps">
            <w:drawing>
              <wp:anchor distT="0" distB="0" distL="114300" distR="114300" simplePos="0" relativeHeight="251667456" behindDoc="0" locked="0" layoutInCell="1" allowOverlap="1" wp14:anchorId="2E0F8387" wp14:editId="16EF1D9F">
                <wp:simplePos x="0" y="0"/>
                <wp:positionH relativeFrom="column">
                  <wp:posOffset>2893695</wp:posOffset>
                </wp:positionH>
                <wp:positionV relativeFrom="paragraph">
                  <wp:posOffset>196850</wp:posOffset>
                </wp:positionV>
                <wp:extent cx="342900" cy="228600"/>
                <wp:effectExtent l="0" t="19050" r="38100" b="381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ightArrow">
                          <a:avLst>
                            <a:gd name="adj1" fmla="val 50000"/>
                            <a:gd name="adj2" fmla="val 37500"/>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30E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227.85pt;margin-top:15.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" filled="f"/>
            </w:pict>
          </mc:Fallback>
        </mc:AlternateContent>
      </w:r>
      <w:r w:rsidR="00715F77">
        <w:rPr>
          <w:rFonts w:ascii="Arial" w:hAnsi="Arial" w:cs="Arial"/>
          <w:sz w:val="16"/>
          <w:szCs w:val="16"/>
        </w:rPr>
        <w:t>.........................................................................................................</w:t>
      </w:r>
      <w:r w:rsidRPr="009741B8">
        <w:rPr>
          <w:noProof/>
        </w:rPr>
        <w:t xml:space="preserve"> </w:t>
      </w:r>
      <w:r w:rsidR="00715F77">
        <w:rPr>
          <w:rFonts w:ascii="Arial" w:hAnsi="Arial" w:cs="Arial"/>
          <w:sz w:val="16"/>
          <w:szCs w:val="16"/>
        </w:rPr>
        <w:t>...................................................................................................................................................................................................................................................................................................................................................................…………………………………………</w:t>
      </w:r>
      <w:r w:rsidR="0010511B">
        <w:rPr>
          <w:rFonts w:ascii="Arial" w:hAnsi="Arial" w:cs="Arial"/>
          <w:sz w:val="16"/>
          <w:szCs w:val="16"/>
        </w:rPr>
        <w:t>…</w:t>
      </w:r>
    </w:p>
    <w:p w14:paraId="5985700D" w14:textId="77777777" w:rsidR="00715F77" w:rsidRPr="00543B3A" w:rsidRDefault="00715F77" w:rsidP="00037E9B">
      <w:pPr>
        <w:autoSpaceDE w:val="0"/>
        <w:autoSpaceDN w:val="0"/>
        <w:adjustRightInd w:val="0"/>
        <w:jc w:val="center"/>
        <w:rPr>
          <w:rFonts w:ascii="Verdana-Bold" w:hAnsi="Verdana-Bold" w:cs="Verdana-Bold"/>
          <w:b/>
          <w:bCs/>
          <w:sz w:val="8"/>
          <w:szCs w:val="8"/>
          <w:u w:val="single"/>
        </w:rPr>
      </w:pPr>
    </w:p>
    <w:p w14:paraId="375F50CD" w14:textId="77777777" w:rsidR="009741B8" w:rsidRDefault="009741B8" w:rsidP="001E6910">
      <w:pPr>
        <w:autoSpaceDE w:val="0"/>
        <w:autoSpaceDN w:val="0"/>
        <w:adjustRightInd w:val="0"/>
        <w:rPr>
          <w:rFonts w:ascii="Arial-BoldMT" w:hAnsi="Arial-BoldMT" w:cs="Arial-BoldMT"/>
          <w:bCs/>
          <w:sz w:val="18"/>
          <w:szCs w:val="18"/>
        </w:rPr>
      </w:pPr>
    </w:p>
    <w:p w14:paraId="79A6F262" w14:textId="77777777" w:rsidR="009741B8" w:rsidRDefault="009741B8" w:rsidP="001E6910">
      <w:pPr>
        <w:autoSpaceDE w:val="0"/>
        <w:autoSpaceDN w:val="0"/>
        <w:adjustRightInd w:val="0"/>
        <w:rPr>
          <w:rFonts w:ascii="Arial-BoldMT" w:hAnsi="Arial-BoldMT" w:cs="Arial-BoldMT"/>
          <w:bCs/>
          <w:sz w:val="18"/>
          <w:szCs w:val="18"/>
        </w:rPr>
      </w:pPr>
    </w:p>
    <w:p w14:paraId="5C49D451" w14:textId="5EABA35C" w:rsidR="001E6910" w:rsidRPr="00016900" w:rsidRDefault="001E6910" w:rsidP="001E6910">
      <w:pPr>
        <w:autoSpaceDE w:val="0"/>
        <w:autoSpaceDN w:val="0"/>
        <w:adjustRightInd w:val="0"/>
        <w:rPr>
          <w:rFonts w:ascii="ArialMT" w:hAnsi="ArialMT" w:cs="ArialMT"/>
          <w:sz w:val="18"/>
          <w:szCs w:val="18"/>
        </w:rPr>
      </w:pPr>
      <w:r w:rsidRPr="00016900">
        <w:rPr>
          <w:rFonts w:ascii="Arial-BoldMT" w:hAnsi="Arial-BoldMT" w:cs="Arial-BoldMT"/>
          <w:bCs/>
          <w:sz w:val="18"/>
          <w:szCs w:val="18"/>
        </w:rPr>
        <w:t xml:space="preserve">Nombres d'agents titulaires </w:t>
      </w:r>
      <w:r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Stagiaires </w:t>
      </w:r>
      <w:r w:rsidR="00543B3A"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Non-titulaires </w:t>
      </w:r>
      <w:r w:rsidR="00543B3A" w:rsidRPr="00016900">
        <w:rPr>
          <w:rFonts w:ascii="ArialMT" w:hAnsi="ArialMT" w:cs="ArialMT"/>
          <w:sz w:val="18"/>
          <w:szCs w:val="18"/>
        </w:rPr>
        <w:t>:  ..........</w:t>
      </w:r>
    </w:p>
    <w:p w14:paraId="17631101" w14:textId="77777777" w:rsidR="00543B3A" w:rsidRPr="00037E9B" w:rsidRDefault="00543B3A" w:rsidP="001E6910">
      <w:pPr>
        <w:autoSpaceDE w:val="0"/>
        <w:autoSpaceDN w:val="0"/>
        <w:adjustRightInd w:val="0"/>
        <w:rPr>
          <w:rFonts w:ascii="Arial-BoldMT" w:hAnsi="Arial-BoldMT" w:cs="Arial-BoldMT"/>
          <w:bCs/>
          <w:sz w:val="12"/>
          <w:szCs w:val="12"/>
        </w:rPr>
      </w:pPr>
    </w:p>
    <w:p w14:paraId="4E900437" w14:textId="77777777" w:rsidR="001E6910" w:rsidRPr="00016900" w:rsidRDefault="001E6910" w:rsidP="001E6910">
      <w:pPr>
        <w:autoSpaceDE w:val="0"/>
        <w:autoSpaceDN w:val="0"/>
        <w:adjustRightInd w:val="0"/>
        <w:rPr>
          <w:rFonts w:ascii="ArialMT" w:hAnsi="ArialMT" w:cs="ArialMT"/>
          <w:b/>
          <w:sz w:val="20"/>
          <w:szCs w:val="20"/>
        </w:rPr>
      </w:pPr>
      <w:r w:rsidRPr="00016900">
        <w:rPr>
          <w:rFonts w:ascii="Arial-BoldMT" w:hAnsi="Arial-BoldMT" w:cs="Arial-BoldMT"/>
          <w:b/>
          <w:bCs/>
          <w:sz w:val="20"/>
          <w:szCs w:val="20"/>
        </w:rPr>
        <w:t xml:space="preserve">Date d'entrée en vigueur du dispositif dans la collectivité </w:t>
      </w:r>
      <w:r w:rsidRPr="00016900">
        <w:rPr>
          <w:rFonts w:ascii="ArialMT" w:hAnsi="ArialMT" w:cs="ArialMT"/>
          <w:b/>
          <w:sz w:val="20"/>
          <w:szCs w:val="20"/>
        </w:rPr>
        <w:t xml:space="preserve">: </w:t>
      </w:r>
      <w:r w:rsidR="00543B3A" w:rsidRPr="00016900">
        <w:rPr>
          <w:rFonts w:ascii="ArialMT" w:hAnsi="ArialMT" w:cs="ArialMT"/>
          <w:sz w:val="20"/>
          <w:szCs w:val="20"/>
        </w:rPr>
        <w:t>…… / …… / …………</w:t>
      </w:r>
    </w:p>
    <w:p w14:paraId="05FE9C4F" w14:textId="77777777" w:rsidR="007F7FEC" w:rsidRPr="00037E9B" w:rsidRDefault="007F7FEC" w:rsidP="001E6910">
      <w:pPr>
        <w:autoSpaceDE w:val="0"/>
        <w:autoSpaceDN w:val="0"/>
        <w:adjustRightInd w:val="0"/>
        <w:rPr>
          <w:rFonts w:ascii="Arial-BoldItalicMT" w:hAnsi="Arial-BoldItalicMT" w:cs="Arial-BoldItalicMT"/>
          <w:b/>
          <w:bCs/>
          <w:i/>
          <w:iCs/>
          <w:sz w:val="12"/>
          <w:szCs w:val="12"/>
        </w:rPr>
      </w:pPr>
    </w:p>
    <w:p w14:paraId="13BF2C83" w14:textId="77777777" w:rsidR="001E6910" w:rsidRPr="00016900" w:rsidRDefault="001E6910" w:rsidP="001E6910">
      <w:pPr>
        <w:autoSpaceDE w:val="0"/>
        <w:autoSpaceDN w:val="0"/>
        <w:adjustRightInd w:val="0"/>
        <w:rPr>
          <w:rFonts w:ascii="Arial-BoldItalicMT" w:hAnsi="Arial-BoldItalicMT" w:cs="Arial-BoldItalicMT"/>
          <w:b/>
          <w:bCs/>
          <w:i/>
          <w:iCs/>
          <w:sz w:val="20"/>
          <w:szCs w:val="20"/>
        </w:rPr>
      </w:pPr>
      <w:r w:rsidRPr="00016900">
        <w:rPr>
          <w:rFonts w:ascii="Arial-BoldItalicMT" w:hAnsi="Arial-BoldItalicMT" w:cs="Arial-BoldItalicMT"/>
          <w:b/>
          <w:bCs/>
          <w:i/>
          <w:iCs/>
          <w:sz w:val="20"/>
          <w:szCs w:val="20"/>
        </w:rPr>
        <w:t>Une délibération est prévue pour les modalités de mise en oeuvre (le projet sera obligatoirement joint à la</w:t>
      </w:r>
      <w:r w:rsidR="00543B3A" w:rsidRPr="00016900">
        <w:rPr>
          <w:rFonts w:ascii="Arial-BoldItalicMT" w:hAnsi="Arial-BoldItalicMT" w:cs="Arial-BoldItalicMT"/>
          <w:b/>
          <w:bCs/>
          <w:i/>
          <w:iCs/>
          <w:sz w:val="20"/>
          <w:szCs w:val="20"/>
        </w:rPr>
        <w:t xml:space="preserve"> </w:t>
      </w:r>
      <w:r w:rsidRPr="00016900">
        <w:rPr>
          <w:rFonts w:ascii="Arial-BoldItalicMT" w:hAnsi="Arial-BoldItalicMT" w:cs="Arial-BoldItalicMT"/>
          <w:b/>
          <w:bCs/>
          <w:i/>
          <w:iCs/>
          <w:sz w:val="20"/>
          <w:szCs w:val="20"/>
        </w:rPr>
        <w:t>présente saisine - modèle annexé</w:t>
      </w:r>
      <w:r w:rsidR="00666BBA" w:rsidRPr="00016900">
        <w:rPr>
          <w:rFonts w:ascii="Arial-BoldItalicMT" w:hAnsi="Arial-BoldItalicMT" w:cs="Arial-BoldItalicMT"/>
          <w:b/>
          <w:bCs/>
          <w:i/>
          <w:iCs/>
          <w:sz w:val="20"/>
          <w:szCs w:val="20"/>
        </w:rPr>
        <w:t>)</w:t>
      </w:r>
    </w:p>
    <w:p w14:paraId="281B5EB4" w14:textId="77777777" w:rsidR="00666BBA" w:rsidRPr="0010511B" w:rsidRDefault="00666BBA" w:rsidP="001E6910">
      <w:pPr>
        <w:autoSpaceDE w:val="0"/>
        <w:autoSpaceDN w:val="0"/>
        <w:adjustRightInd w:val="0"/>
        <w:rPr>
          <w:rFonts w:ascii="ArialMT" w:hAnsi="ArialMT" w:cs="ArialMT"/>
          <w:sz w:val="16"/>
          <w:szCs w:val="16"/>
        </w:rPr>
      </w:pPr>
    </w:p>
    <w:p w14:paraId="3D0CF350" w14:textId="77777777" w:rsidR="001E6910" w:rsidRDefault="001E6910" w:rsidP="001E6910">
      <w:pPr>
        <w:autoSpaceDE w:val="0"/>
        <w:autoSpaceDN w:val="0"/>
        <w:adjustRightInd w:val="0"/>
        <w:rPr>
          <w:rFonts w:ascii="ArialMT" w:hAnsi="ArialMT" w:cs="ArialMT"/>
          <w:sz w:val="20"/>
          <w:szCs w:val="20"/>
        </w:rPr>
      </w:pPr>
      <w:r>
        <w:rPr>
          <w:rFonts w:ascii="ArialMT" w:hAnsi="ArialMT" w:cs="ArialMT"/>
          <w:sz w:val="20"/>
          <w:szCs w:val="20"/>
        </w:rPr>
        <w:t>Observations :</w:t>
      </w:r>
    </w:p>
    <w:p w14:paraId="34DF0853" w14:textId="77777777" w:rsidR="00694999" w:rsidRPr="00694999" w:rsidRDefault="001E6910" w:rsidP="001E6910">
      <w:pPr>
        <w:autoSpaceDE w:val="0"/>
        <w:autoSpaceDN w:val="0"/>
        <w:adjustRightInd w:val="0"/>
        <w:rPr>
          <w:rFonts w:ascii="ArialMT" w:hAnsi="ArialMT" w:cs="ArialMT"/>
          <w:sz w:val="18"/>
          <w:szCs w:val="18"/>
        </w:rPr>
      </w:pPr>
      <w:r w:rsidRPr="00694999">
        <w:rPr>
          <w:rFonts w:ascii="ArialMT" w:hAnsi="ArialMT" w:cs="ArialMT"/>
          <w:sz w:val="18"/>
          <w:szCs w:val="18"/>
        </w:rPr>
        <w:t>................................................................................................................................</w:t>
      </w:r>
      <w:r w:rsidR="00543B3A" w:rsidRPr="00694999">
        <w:rPr>
          <w:rFonts w:ascii="ArialMT" w:hAnsi="ArialMT" w:cs="ArialMT"/>
          <w:sz w:val="18"/>
          <w:szCs w:val="18"/>
        </w:rPr>
        <w:t>...................</w:t>
      </w:r>
      <w:r w:rsidR="00694999">
        <w:rPr>
          <w:rFonts w:ascii="ArialMT" w:hAnsi="ArialMT" w:cs="ArialMT"/>
          <w:sz w:val="18"/>
          <w:szCs w:val="18"/>
        </w:rPr>
        <w:t>....................................................................................................................................................................................................................................................................................................................................................................................................................................................................</w:t>
      </w:r>
      <w:r w:rsidR="00543B3A" w:rsidRPr="00694999">
        <w:rPr>
          <w:rFonts w:ascii="ArialMT" w:hAnsi="ArialMT" w:cs="ArialMT"/>
          <w:sz w:val="18"/>
          <w:szCs w:val="18"/>
        </w:rPr>
        <w:t>....</w:t>
      </w:r>
    </w:p>
    <w:p w14:paraId="6B4F1DD5" w14:textId="77777777" w:rsidR="00694999" w:rsidRPr="00393E31" w:rsidRDefault="00694999" w:rsidP="00694999">
      <w:pPr>
        <w:shd w:val="clear" w:color="auto" w:fill="E6E6E6"/>
        <w:autoSpaceDE w:val="0"/>
        <w:autoSpaceDN w:val="0"/>
        <w:adjustRightInd w:val="0"/>
        <w:jc w:val="both"/>
        <w:rPr>
          <w:rFonts w:ascii="TTE28E9B48t00" w:hAnsi="TTE28E9B48t00" w:cs="TTE28E9B48t00"/>
          <w:sz w:val="8"/>
          <w:szCs w:val="8"/>
        </w:rPr>
      </w:pPr>
    </w:p>
    <w:p w14:paraId="553871BC" w14:textId="77777777" w:rsidR="00694999" w:rsidRPr="001230E0" w:rsidRDefault="00694999" w:rsidP="00694999">
      <w:pPr>
        <w:shd w:val="clear" w:color="auto" w:fill="E6E6E6"/>
        <w:autoSpaceDE w:val="0"/>
        <w:autoSpaceDN w:val="0"/>
        <w:adjustRightInd w:val="0"/>
        <w:rPr>
          <w:rFonts w:ascii="Arial Rounded MT Bold" w:hAnsi="Arial Rounded MT Bold" w:cs="TimesNewRoman,BoldItalic"/>
          <w:bCs/>
          <w:iCs/>
        </w:rPr>
      </w:pPr>
      <w:r>
        <w:rPr>
          <w:rFonts w:ascii="Arial Rounded MT Bold" w:hAnsi="Arial Rounded MT Bold" w:cs="TimesNewRoman,BoldItalic"/>
          <w:bCs/>
          <w:iCs/>
        </w:rPr>
        <w:t xml:space="preserve"> SIGNATURE</w:t>
      </w:r>
      <w:r w:rsidRPr="001230E0">
        <w:rPr>
          <w:rFonts w:ascii="Arial Rounded MT Bold" w:hAnsi="Arial Rounded MT Bold" w:cs="TimesNewRoman,BoldItalic"/>
          <w:bCs/>
          <w:iCs/>
        </w:rPr>
        <w:t xml:space="preserve"> DE L’AUTORITE TERRITORIALE</w:t>
      </w:r>
    </w:p>
    <w:p w14:paraId="71700ECA" w14:textId="77777777" w:rsidR="00694999" w:rsidRPr="004F4AFA" w:rsidRDefault="00CE5F84" w:rsidP="00694999">
      <w:pPr>
        <w:ind w:right="357"/>
        <w:rPr>
          <w:rFonts w:ascii="Century Gothic" w:hAnsi="Century Gothic"/>
          <w:b/>
          <w:sz w:val="12"/>
          <w:szCs w:val="12"/>
        </w:rPr>
      </w:pPr>
      <w:r>
        <w:rPr>
          <w:rFonts w:ascii="Century Gothic" w:hAnsi="Century Gothic"/>
          <w:b/>
          <w:i/>
          <w:noProof/>
          <w:sz w:val="20"/>
          <w:szCs w:val="20"/>
        </w:rPr>
        <mc:AlternateContent>
          <mc:Choice Requires="wps">
            <w:drawing>
              <wp:anchor distT="0" distB="0" distL="114300" distR="114300" simplePos="0" relativeHeight="251658240" behindDoc="0" locked="0" layoutInCell="1" allowOverlap="1" wp14:anchorId="290053D7" wp14:editId="0C9D1F79">
                <wp:simplePos x="0" y="0"/>
                <wp:positionH relativeFrom="column">
                  <wp:posOffset>3771900</wp:posOffset>
                </wp:positionH>
                <wp:positionV relativeFrom="paragraph">
                  <wp:posOffset>71120</wp:posOffset>
                </wp:positionV>
                <wp:extent cx="2604135" cy="682625"/>
                <wp:effectExtent l="9525" t="13970" r="571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682625"/>
                        </a:xfrm>
                        <a:prstGeom prst="rect">
                          <a:avLst/>
                        </a:prstGeom>
                        <a:solidFill>
                          <a:srgbClr val="FFFFFF"/>
                        </a:solidFill>
                        <a:ln w="3175">
                          <a:solidFill>
                            <a:srgbClr val="000000"/>
                          </a:solidFill>
                          <a:miter lim="800000"/>
                          <a:headEnd/>
                          <a:tailEnd/>
                        </a:ln>
                      </wps:spPr>
                      <wps:txbx>
                        <w:txbxContent>
                          <w:p w14:paraId="0145A0E9" w14:textId="77777777" w:rsidR="00694999" w:rsidRDefault="00694999" w:rsidP="006949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053D7" id="Text Box 5" o:spid="_x0000_s1028" type="#_x0000_t202" style="position:absolute;margin-left:297pt;margin-top:5.6pt;width:205.0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GFGwIAADIEAAAOAAAAZHJzL2Uyb0RvYy54bWysU9uO2yAQfa/Uf0C8N3a8STa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" strokeweight=".25pt">
                <v:textbox>
                  <w:txbxContent>
                    <w:p w14:paraId="0145A0E9" w14:textId="77777777" w:rsidR="00694999" w:rsidRDefault="00694999" w:rsidP="00694999"/>
                  </w:txbxContent>
                </v:textbox>
              </v:shape>
            </w:pict>
          </mc:Fallback>
        </mc:AlternateContent>
      </w:r>
    </w:p>
    <w:p w14:paraId="72F43EE3"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Fait à  (lieu) : ………….……………………………………….….…………</w:t>
      </w:r>
    </w:p>
    <w:p w14:paraId="1F1D6CB3"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Le  (date) : ……</w:t>
      </w:r>
      <w:r w:rsidR="00A7045C" w:rsidRPr="00F6728C">
        <w:rPr>
          <w:rFonts w:ascii="Century Gothic" w:hAnsi="Century Gothic"/>
          <w:i/>
          <w:sz w:val="16"/>
          <w:szCs w:val="16"/>
        </w:rPr>
        <w:t>/……/…………</w:t>
      </w:r>
      <w:r w:rsidRPr="00F6728C">
        <w:rPr>
          <w:rFonts w:ascii="Century Gothic" w:hAnsi="Century Gothic"/>
          <w:i/>
          <w:sz w:val="16"/>
          <w:szCs w:val="16"/>
        </w:rPr>
        <w:t>…</w:t>
      </w:r>
    </w:p>
    <w:p w14:paraId="46DFC799"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Nom du Maire ou du Président : ……………………….………….…....</w:t>
      </w:r>
    </w:p>
    <w:p w14:paraId="11F917BE" w14:textId="77777777" w:rsidR="00694999" w:rsidRPr="00F6728C" w:rsidRDefault="00CE5F84" w:rsidP="00694999">
      <w:pPr>
        <w:ind w:right="57"/>
        <w:rPr>
          <w:rFonts w:ascii="Century Gothic" w:hAnsi="Century Gothic"/>
          <w:i/>
          <w:sz w:val="16"/>
          <w:szCs w:val="16"/>
        </w:rPr>
      </w:pPr>
      <w:r>
        <w:rPr>
          <w:rFonts w:ascii="Century Gothic" w:hAnsi="Century Gothic"/>
          <w:i/>
          <w:noProof/>
          <w:sz w:val="16"/>
          <w:szCs w:val="16"/>
        </w:rPr>
        <mc:AlternateContent>
          <mc:Choice Requires="wps">
            <w:drawing>
              <wp:anchor distT="0" distB="0" distL="114300" distR="114300" simplePos="0" relativeHeight="251659264" behindDoc="0" locked="0" layoutInCell="1" allowOverlap="1" wp14:anchorId="02CD1990" wp14:editId="115A4A0F">
                <wp:simplePos x="0" y="0"/>
                <wp:positionH relativeFrom="column">
                  <wp:posOffset>3314700</wp:posOffset>
                </wp:positionH>
                <wp:positionV relativeFrom="paragraph">
                  <wp:posOffset>52070</wp:posOffset>
                </wp:positionV>
                <wp:extent cx="342900" cy="0"/>
                <wp:effectExtent l="38100" t="138430" r="47625" b="137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C9C2C"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1pt" to="4in,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" strokeweight="5pt">
                <v:stroke endarrow="block"/>
              </v:line>
            </w:pict>
          </mc:Fallback>
        </mc:AlternateContent>
      </w:r>
      <w:r w:rsidR="00694999" w:rsidRPr="00F6728C">
        <w:rPr>
          <w:rFonts w:ascii="Century Gothic" w:hAnsi="Century Gothic"/>
          <w:i/>
          <w:sz w:val="16"/>
          <w:szCs w:val="16"/>
        </w:rPr>
        <w:t>Cachet de la collectivité et signature de l’autorité territoriale </w:t>
      </w:r>
    </w:p>
    <w:p w14:paraId="1C10A1BA" w14:textId="77777777" w:rsidR="00694999" w:rsidRPr="00850F3C" w:rsidRDefault="00694999" w:rsidP="00694999">
      <w:pPr>
        <w:rPr>
          <w:rFonts w:ascii="TTE28E9B48t00" w:hAnsi="TTE28E9B48t00" w:cs="TTE28E9B48t00"/>
          <w:b/>
          <w:sz w:val="16"/>
          <w:szCs w:val="16"/>
        </w:rPr>
      </w:pPr>
    </w:p>
    <w:p w14:paraId="45191DE8" w14:textId="77777777" w:rsidR="00850F3C" w:rsidRPr="00850F3C" w:rsidRDefault="00850F3C" w:rsidP="00694999">
      <w:pPr>
        <w:rPr>
          <w:rFonts w:ascii="TTE28E9B48t00" w:hAnsi="TTE28E9B48t00" w:cs="TTE28E9B48t00"/>
          <w:b/>
          <w:sz w:val="16"/>
          <w:szCs w:val="16"/>
        </w:rPr>
      </w:pPr>
    </w:p>
    <w:p w14:paraId="524FE8A8" w14:textId="5E9D5E74" w:rsidR="00373C8A" w:rsidRDefault="00373C8A" w:rsidP="001E6910">
      <w:pPr>
        <w:autoSpaceDE w:val="0"/>
        <w:autoSpaceDN w:val="0"/>
        <w:adjustRightInd w:val="0"/>
        <w:jc w:val="center"/>
        <w:rPr>
          <w:rFonts w:ascii="Arial-BoldItalicMT" w:hAnsi="Arial-BoldItalicMT" w:cs="Arial-BoldItalicMT"/>
          <w:b/>
          <w:bCs/>
          <w:i/>
          <w:iCs/>
        </w:rPr>
      </w:pPr>
    </w:p>
    <w:p w14:paraId="74C87D18" w14:textId="77777777" w:rsidR="009741B8" w:rsidRDefault="009741B8" w:rsidP="001E6910">
      <w:pPr>
        <w:autoSpaceDE w:val="0"/>
        <w:autoSpaceDN w:val="0"/>
        <w:adjustRightInd w:val="0"/>
        <w:jc w:val="center"/>
        <w:rPr>
          <w:rFonts w:ascii="Arial-BoldItalicMT" w:hAnsi="Arial-BoldItalicMT" w:cs="Arial-BoldItalicMT"/>
          <w:b/>
          <w:bCs/>
          <w:i/>
          <w:iCs/>
        </w:rPr>
      </w:pPr>
    </w:p>
    <w:p w14:paraId="2A1D32B8" w14:textId="77777777" w:rsidR="009741B8" w:rsidRDefault="009741B8" w:rsidP="009741B8">
      <w:pPr>
        <w:tabs>
          <w:tab w:val="left" w:leader="dot" w:pos="9639"/>
        </w:tabs>
        <w:autoSpaceDE w:val="0"/>
        <w:autoSpaceDN w:val="0"/>
        <w:adjustRightInd w:val="0"/>
        <w:spacing w:after="120" w:line="276" w:lineRule="auto"/>
        <w:ind w:right="15"/>
        <w:rPr>
          <w:rFonts w:ascii="ArialMT" w:hAnsi="ArialMT" w:cs="ArialMT"/>
          <w:sz w:val="20"/>
          <w:szCs w:val="18"/>
        </w:rPr>
      </w:pPr>
      <w:bookmarkStart w:id="0" w:name="_Hlk198036055"/>
      <w:r>
        <w:rPr>
          <w:rFonts w:ascii="ArialMT" w:hAnsi="ArialMT" w:cs="ArialMT"/>
          <w:b/>
          <w:bCs/>
          <w:sz w:val="20"/>
          <w:szCs w:val="18"/>
          <w:u w:val="single"/>
        </w:rPr>
        <w:t>En cas de modification de la délibération existante, précisez</w:t>
      </w:r>
      <w:r w:rsidRPr="00276A90">
        <w:rPr>
          <w:rFonts w:ascii="ArialMT" w:hAnsi="ArialMT" w:cs="ArialMT"/>
          <w:b/>
          <w:bCs/>
          <w:sz w:val="20"/>
          <w:szCs w:val="18"/>
          <w:u w:val="single"/>
        </w:rPr>
        <w:t> :</w:t>
      </w:r>
      <w:r>
        <w:rPr>
          <w:rFonts w:ascii="ArialMT" w:hAnsi="ArialMT" w:cs="ArialMT"/>
          <w:sz w:val="20"/>
          <w:szCs w:val="18"/>
        </w:rPr>
        <w:tab/>
      </w:r>
    </w:p>
    <w:p w14:paraId="3D2F8620" w14:textId="77777777" w:rsidR="009741B8" w:rsidRDefault="009741B8" w:rsidP="009741B8">
      <w:pPr>
        <w:tabs>
          <w:tab w:val="left" w:leader="dot" w:pos="9639"/>
        </w:tabs>
        <w:autoSpaceDE w:val="0"/>
        <w:autoSpaceDN w:val="0"/>
        <w:adjustRightInd w:val="0"/>
        <w:spacing w:after="120" w:line="276" w:lineRule="auto"/>
        <w:ind w:right="15"/>
        <w:rPr>
          <w:rFonts w:ascii="ArialMT" w:hAnsi="ArialMT" w:cs="ArialMT"/>
          <w:sz w:val="20"/>
          <w:szCs w:val="18"/>
        </w:rPr>
      </w:pPr>
      <w:r>
        <w:rPr>
          <w:rFonts w:ascii="ArialMT" w:hAnsi="ArialMT" w:cs="ArialMT"/>
          <w:sz w:val="20"/>
          <w:szCs w:val="18"/>
        </w:rPr>
        <w:tab/>
      </w:r>
    </w:p>
    <w:p w14:paraId="633945D3" w14:textId="77777777" w:rsidR="009741B8" w:rsidRPr="00276A90" w:rsidRDefault="009741B8" w:rsidP="009741B8">
      <w:pPr>
        <w:tabs>
          <w:tab w:val="left" w:leader="dot" w:pos="9639"/>
        </w:tabs>
        <w:autoSpaceDE w:val="0"/>
        <w:autoSpaceDN w:val="0"/>
        <w:adjustRightInd w:val="0"/>
        <w:spacing w:after="120" w:line="480" w:lineRule="auto"/>
        <w:ind w:right="15"/>
        <w:rPr>
          <w:rFonts w:ascii="ArialMT" w:hAnsi="ArialMT" w:cs="ArialMT"/>
          <w:sz w:val="20"/>
          <w:szCs w:val="18"/>
        </w:rPr>
      </w:pPr>
      <w:r>
        <w:rPr>
          <w:rFonts w:ascii="ArialMT" w:hAnsi="ArialMT" w:cs="ArialMT"/>
          <w:sz w:val="20"/>
          <w:szCs w:val="18"/>
        </w:rPr>
        <w:tab/>
      </w:r>
    </w:p>
    <w:bookmarkEnd w:id="0"/>
    <w:p w14:paraId="60BC7DFF" w14:textId="77777777" w:rsidR="009741B8" w:rsidRDefault="009741B8" w:rsidP="001E6910">
      <w:pPr>
        <w:autoSpaceDE w:val="0"/>
        <w:autoSpaceDN w:val="0"/>
        <w:adjustRightInd w:val="0"/>
        <w:jc w:val="center"/>
        <w:rPr>
          <w:rFonts w:ascii="Arial-BoldItalicMT" w:hAnsi="Arial-BoldItalicMT" w:cs="Arial-BoldItalicMT"/>
          <w:b/>
          <w:bCs/>
          <w:i/>
          <w:iCs/>
        </w:rPr>
      </w:pPr>
    </w:p>
    <w:p w14:paraId="711F25CF" w14:textId="77777777" w:rsidR="009741B8" w:rsidRDefault="009741B8" w:rsidP="001E6910">
      <w:pPr>
        <w:autoSpaceDE w:val="0"/>
        <w:autoSpaceDN w:val="0"/>
        <w:adjustRightInd w:val="0"/>
        <w:jc w:val="center"/>
        <w:rPr>
          <w:rFonts w:ascii="Arial-BoldItalicMT" w:hAnsi="Arial-BoldItalicMT" w:cs="Arial-BoldItalicMT"/>
          <w:b/>
          <w:bCs/>
          <w:i/>
          <w:iCs/>
        </w:rPr>
      </w:pPr>
    </w:p>
    <w:p w14:paraId="69F12961" w14:textId="77777777" w:rsidR="009741B8" w:rsidRDefault="009741B8" w:rsidP="001E6910">
      <w:pPr>
        <w:autoSpaceDE w:val="0"/>
        <w:autoSpaceDN w:val="0"/>
        <w:adjustRightInd w:val="0"/>
        <w:jc w:val="center"/>
        <w:rPr>
          <w:rFonts w:ascii="Arial-BoldItalicMT" w:hAnsi="Arial-BoldItalicMT" w:cs="Arial-BoldItalicMT"/>
          <w:b/>
          <w:bCs/>
          <w:i/>
          <w:iCs/>
        </w:rPr>
      </w:pPr>
    </w:p>
    <w:p w14:paraId="55FC914E" w14:textId="77777777" w:rsidR="009741B8" w:rsidRDefault="009741B8" w:rsidP="001E6910">
      <w:pPr>
        <w:autoSpaceDE w:val="0"/>
        <w:autoSpaceDN w:val="0"/>
        <w:adjustRightInd w:val="0"/>
        <w:jc w:val="center"/>
        <w:rPr>
          <w:rFonts w:ascii="Arial-BoldItalicMT" w:hAnsi="Arial-BoldItalicMT" w:cs="Arial-BoldItalicMT"/>
          <w:b/>
          <w:bCs/>
          <w:i/>
          <w:iCs/>
        </w:rPr>
      </w:pPr>
    </w:p>
    <w:p w14:paraId="4491BFF4" w14:textId="77777777" w:rsidR="009741B8" w:rsidRDefault="009741B8" w:rsidP="001E6910">
      <w:pPr>
        <w:autoSpaceDE w:val="0"/>
        <w:autoSpaceDN w:val="0"/>
        <w:adjustRightInd w:val="0"/>
        <w:jc w:val="center"/>
        <w:rPr>
          <w:rFonts w:ascii="Arial-BoldItalicMT" w:hAnsi="Arial-BoldItalicMT" w:cs="Arial-BoldItalicMT"/>
          <w:b/>
          <w:bCs/>
          <w:i/>
          <w:iCs/>
        </w:rPr>
      </w:pPr>
    </w:p>
    <w:p w14:paraId="447FCB00" w14:textId="77777777" w:rsidR="009741B8" w:rsidRDefault="009741B8" w:rsidP="001E6910">
      <w:pPr>
        <w:autoSpaceDE w:val="0"/>
        <w:autoSpaceDN w:val="0"/>
        <w:adjustRightInd w:val="0"/>
        <w:jc w:val="center"/>
        <w:rPr>
          <w:rFonts w:ascii="Arial-BoldItalicMT" w:hAnsi="Arial-BoldItalicMT" w:cs="Arial-BoldItalicMT"/>
          <w:b/>
          <w:bCs/>
          <w:i/>
          <w:iCs/>
        </w:rPr>
      </w:pPr>
    </w:p>
    <w:p w14:paraId="6DA21D82" w14:textId="77777777" w:rsidR="009741B8" w:rsidRDefault="009741B8" w:rsidP="001E6910">
      <w:pPr>
        <w:autoSpaceDE w:val="0"/>
        <w:autoSpaceDN w:val="0"/>
        <w:adjustRightInd w:val="0"/>
        <w:jc w:val="center"/>
        <w:rPr>
          <w:rFonts w:ascii="Arial-BoldItalicMT" w:hAnsi="Arial-BoldItalicMT" w:cs="Arial-BoldItalicMT"/>
          <w:b/>
          <w:bCs/>
          <w:i/>
          <w:iCs/>
        </w:rPr>
      </w:pPr>
    </w:p>
    <w:p w14:paraId="2BAD6670" w14:textId="77777777" w:rsidR="009741B8" w:rsidRDefault="009741B8" w:rsidP="001E6910">
      <w:pPr>
        <w:autoSpaceDE w:val="0"/>
        <w:autoSpaceDN w:val="0"/>
        <w:adjustRightInd w:val="0"/>
        <w:jc w:val="center"/>
        <w:rPr>
          <w:rFonts w:ascii="Arial-BoldItalicMT" w:hAnsi="Arial-BoldItalicMT" w:cs="Arial-BoldItalicMT"/>
          <w:b/>
          <w:bCs/>
          <w:i/>
          <w:iCs/>
        </w:rPr>
      </w:pPr>
    </w:p>
    <w:p w14:paraId="428C91ED" w14:textId="77777777" w:rsidR="009741B8" w:rsidRDefault="009741B8" w:rsidP="001E6910">
      <w:pPr>
        <w:autoSpaceDE w:val="0"/>
        <w:autoSpaceDN w:val="0"/>
        <w:adjustRightInd w:val="0"/>
        <w:jc w:val="center"/>
        <w:rPr>
          <w:rFonts w:ascii="Arial-BoldItalicMT" w:hAnsi="Arial-BoldItalicMT" w:cs="Arial-BoldItalicMT"/>
          <w:b/>
          <w:bCs/>
          <w:i/>
          <w:iCs/>
        </w:rPr>
      </w:pPr>
    </w:p>
    <w:p w14:paraId="5DB6C4FB" w14:textId="77777777" w:rsidR="009741B8" w:rsidRDefault="009741B8" w:rsidP="001E6910">
      <w:pPr>
        <w:autoSpaceDE w:val="0"/>
        <w:autoSpaceDN w:val="0"/>
        <w:adjustRightInd w:val="0"/>
        <w:jc w:val="center"/>
        <w:rPr>
          <w:rFonts w:ascii="Arial-BoldItalicMT" w:hAnsi="Arial-BoldItalicMT" w:cs="Arial-BoldItalicMT"/>
          <w:b/>
          <w:bCs/>
          <w:i/>
          <w:iCs/>
        </w:rPr>
      </w:pPr>
    </w:p>
    <w:p w14:paraId="3D34A954" w14:textId="77777777" w:rsidR="009741B8" w:rsidRDefault="009741B8" w:rsidP="001E6910">
      <w:pPr>
        <w:autoSpaceDE w:val="0"/>
        <w:autoSpaceDN w:val="0"/>
        <w:adjustRightInd w:val="0"/>
        <w:jc w:val="center"/>
        <w:rPr>
          <w:rFonts w:ascii="Arial-BoldItalicMT" w:hAnsi="Arial-BoldItalicMT" w:cs="Arial-BoldItalicMT"/>
          <w:b/>
          <w:bCs/>
          <w:i/>
          <w:iCs/>
        </w:rPr>
      </w:pPr>
    </w:p>
    <w:p w14:paraId="41188A17" w14:textId="77777777" w:rsidR="009741B8" w:rsidRDefault="009741B8" w:rsidP="001E6910">
      <w:pPr>
        <w:autoSpaceDE w:val="0"/>
        <w:autoSpaceDN w:val="0"/>
        <w:adjustRightInd w:val="0"/>
        <w:jc w:val="center"/>
        <w:rPr>
          <w:rFonts w:ascii="Arial-BoldItalicMT" w:hAnsi="Arial-BoldItalicMT" w:cs="Arial-BoldItalicMT"/>
          <w:b/>
          <w:bCs/>
          <w:i/>
          <w:iCs/>
        </w:rPr>
      </w:pPr>
    </w:p>
    <w:p w14:paraId="0D45B0A1" w14:textId="77777777" w:rsidR="009741B8" w:rsidRDefault="009741B8" w:rsidP="001E6910">
      <w:pPr>
        <w:autoSpaceDE w:val="0"/>
        <w:autoSpaceDN w:val="0"/>
        <w:adjustRightInd w:val="0"/>
        <w:jc w:val="center"/>
        <w:rPr>
          <w:rFonts w:ascii="Arial-BoldItalicMT" w:hAnsi="Arial-BoldItalicMT" w:cs="Arial-BoldItalicMT"/>
          <w:b/>
          <w:bCs/>
          <w:i/>
          <w:iCs/>
        </w:rPr>
      </w:pPr>
    </w:p>
    <w:p w14:paraId="1FADD3D5" w14:textId="77777777" w:rsidR="009741B8" w:rsidRDefault="009741B8" w:rsidP="001E6910">
      <w:pPr>
        <w:autoSpaceDE w:val="0"/>
        <w:autoSpaceDN w:val="0"/>
        <w:adjustRightInd w:val="0"/>
        <w:jc w:val="center"/>
        <w:rPr>
          <w:rFonts w:ascii="Arial-BoldItalicMT" w:hAnsi="Arial-BoldItalicMT" w:cs="Arial-BoldItalicMT"/>
          <w:b/>
          <w:bCs/>
          <w:i/>
          <w:iCs/>
        </w:rPr>
      </w:pPr>
    </w:p>
    <w:p w14:paraId="3E6B8DF3" w14:textId="77777777" w:rsidR="009741B8" w:rsidRDefault="009741B8" w:rsidP="001E6910">
      <w:pPr>
        <w:autoSpaceDE w:val="0"/>
        <w:autoSpaceDN w:val="0"/>
        <w:adjustRightInd w:val="0"/>
        <w:jc w:val="center"/>
        <w:rPr>
          <w:rFonts w:ascii="Arial-BoldItalicMT" w:hAnsi="Arial-BoldItalicMT" w:cs="Arial-BoldItalicMT"/>
          <w:b/>
          <w:bCs/>
          <w:i/>
          <w:iCs/>
        </w:rPr>
      </w:pPr>
    </w:p>
    <w:p w14:paraId="69B36CE5" w14:textId="77777777" w:rsidR="009741B8" w:rsidRDefault="009741B8" w:rsidP="001E6910">
      <w:pPr>
        <w:autoSpaceDE w:val="0"/>
        <w:autoSpaceDN w:val="0"/>
        <w:adjustRightInd w:val="0"/>
        <w:jc w:val="center"/>
        <w:rPr>
          <w:rFonts w:ascii="Arial-BoldItalicMT" w:hAnsi="Arial-BoldItalicMT" w:cs="Arial-BoldItalicMT"/>
          <w:b/>
          <w:bCs/>
          <w:i/>
          <w:iCs/>
        </w:rPr>
      </w:pPr>
    </w:p>
    <w:p w14:paraId="06D4D110" w14:textId="77777777" w:rsidR="009741B8" w:rsidRDefault="009741B8" w:rsidP="001E6910">
      <w:pPr>
        <w:autoSpaceDE w:val="0"/>
        <w:autoSpaceDN w:val="0"/>
        <w:adjustRightInd w:val="0"/>
        <w:jc w:val="center"/>
        <w:rPr>
          <w:rFonts w:ascii="Arial-BoldItalicMT" w:hAnsi="Arial-BoldItalicMT" w:cs="Arial-BoldItalicMT"/>
          <w:b/>
          <w:bCs/>
          <w:i/>
          <w:iCs/>
        </w:rPr>
      </w:pPr>
    </w:p>
    <w:p w14:paraId="31D638F0" w14:textId="0884898D" w:rsidR="00CA61C3" w:rsidRPr="00CA61C3" w:rsidRDefault="00F72F21" w:rsidP="00CA61C3">
      <w:pPr>
        <w:pStyle w:val="Modle-Titre1"/>
        <w:rPr>
          <w:rFonts w:ascii="Arial" w:hAnsi="Arial" w:cs="Arial"/>
          <w:sz w:val="28"/>
          <w:szCs w:val="28"/>
        </w:rPr>
      </w:pPr>
      <w:r>
        <w:rPr>
          <w:rFonts w:ascii="Arial" w:hAnsi="Arial" w:cs="Arial"/>
          <w:sz w:val="28"/>
          <w:szCs w:val="28"/>
        </w:rPr>
        <w:lastRenderedPageBreak/>
        <w:t xml:space="preserve">Modèle de projet de </w:t>
      </w:r>
      <w:r w:rsidR="00CA61C3" w:rsidRPr="00CA61C3">
        <w:rPr>
          <w:rFonts w:ascii="Arial" w:hAnsi="Arial" w:cs="Arial"/>
          <w:sz w:val="28"/>
          <w:szCs w:val="28"/>
        </w:rPr>
        <w:t>Délibération instaurant le télétravail</w:t>
      </w:r>
    </w:p>
    <w:p w14:paraId="025310AE" w14:textId="77777777" w:rsidR="00CA61C3" w:rsidRPr="00CA61C3" w:rsidRDefault="00CA61C3" w:rsidP="00CA61C3">
      <w:pPr>
        <w:jc w:val="center"/>
        <w:rPr>
          <w:rFonts w:ascii="Arial" w:hAnsi="Arial" w:cs="Arial"/>
          <w:b/>
          <w:i/>
          <w:sz w:val="28"/>
          <w:szCs w:val="28"/>
        </w:rPr>
      </w:pPr>
    </w:p>
    <w:p w14:paraId="47B38D3F" w14:textId="77777777" w:rsidR="00CA61C3" w:rsidRPr="00CA61C3" w:rsidRDefault="00CA61C3" w:rsidP="00CA61C3">
      <w:pPr>
        <w:jc w:val="center"/>
        <w:rPr>
          <w:rFonts w:ascii="Arial" w:hAnsi="Arial" w:cs="Arial"/>
          <w:b/>
          <w:i/>
        </w:rPr>
      </w:pPr>
      <w:r w:rsidRPr="00CA61C3">
        <w:rPr>
          <w:rFonts w:ascii="Arial" w:hAnsi="Arial" w:cs="Arial"/>
          <w:b/>
          <w:i/>
        </w:rPr>
        <w:t>Les mentions en italiques constituent des commentaires destinés à faciliter la rédaction de la délibération. Ils doivent être supprimés de la délibération définitive.</w:t>
      </w:r>
    </w:p>
    <w:p w14:paraId="4E3E7FE8" w14:textId="77777777" w:rsidR="00CA61C3" w:rsidRPr="00CA61C3" w:rsidRDefault="00CA61C3" w:rsidP="00CA61C3">
      <w:pPr>
        <w:jc w:val="center"/>
        <w:rPr>
          <w:rFonts w:ascii="Arial" w:hAnsi="Arial" w:cs="Arial"/>
          <w:b/>
          <w:i/>
        </w:rPr>
      </w:pPr>
    </w:p>
    <w:p w14:paraId="4EBDC5D7" w14:textId="77777777" w:rsidR="00CA61C3" w:rsidRPr="00CA61C3" w:rsidRDefault="00CA61C3" w:rsidP="00CA61C3">
      <w:pPr>
        <w:pStyle w:val="Modle-Introduction"/>
        <w:spacing w:before="0"/>
        <w:jc w:val="both"/>
        <w:rPr>
          <w:rFonts w:ascii="Arial" w:hAnsi="Arial" w:cs="Arial"/>
          <w:sz w:val="24"/>
        </w:rPr>
      </w:pPr>
    </w:p>
    <w:p w14:paraId="615BABC9"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Le … </w:t>
      </w:r>
      <w:r w:rsidRPr="00CA61C3">
        <w:rPr>
          <w:rFonts w:ascii="Arial" w:hAnsi="Arial" w:cs="Arial"/>
          <w:sz w:val="24"/>
        </w:rPr>
        <w:t>(date)</w:t>
      </w:r>
      <w:r w:rsidRPr="00CA61C3">
        <w:rPr>
          <w:rFonts w:ascii="Arial" w:hAnsi="Arial" w:cs="Arial"/>
          <w:i w:val="0"/>
          <w:sz w:val="24"/>
        </w:rPr>
        <w:t xml:space="preserve"> à … </w:t>
      </w:r>
      <w:r w:rsidRPr="00CA61C3">
        <w:rPr>
          <w:rFonts w:ascii="Arial" w:hAnsi="Arial" w:cs="Arial"/>
          <w:sz w:val="24"/>
        </w:rPr>
        <w:t>(heure)</w:t>
      </w:r>
      <w:r w:rsidRPr="00CA61C3">
        <w:rPr>
          <w:rFonts w:ascii="Arial" w:hAnsi="Arial" w:cs="Arial"/>
          <w:i w:val="0"/>
          <w:sz w:val="24"/>
        </w:rPr>
        <w:t xml:space="preserve"> en … </w:t>
      </w:r>
      <w:r w:rsidRPr="00CA61C3">
        <w:rPr>
          <w:rFonts w:ascii="Arial" w:hAnsi="Arial" w:cs="Arial"/>
          <w:sz w:val="24"/>
        </w:rPr>
        <w:t>(lieu)</w:t>
      </w:r>
      <w:r w:rsidRPr="00CA61C3">
        <w:rPr>
          <w:rFonts w:ascii="Arial" w:hAnsi="Arial" w:cs="Arial"/>
          <w:i w:val="0"/>
          <w:sz w:val="24"/>
        </w:rPr>
        <w:t xml:space="preserve"> se sont réunis les membres du Conseil Municipal (ou autre assemblée) sous la présidence de</w:t>
      </w:r>
    </w:p>
    <w:p w14:paraId="14DA205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Etaient présents : </w:t>
      </w:r>
    </w:p>
    <w:p w14:paraId="0F16F5FC" w14:textId="77777777" w:rsidR="00CA61C3" w:rsidRPr="00CA61C3" w:rsidRDefault="00CA61C3" w:rsidP="00CA61C3">
      <w:pPr>
        <w:pStyle w:val="Modle-Introduction"/>
        <w:spacing w:before="0"/>
        <w:jc w:val="both"/>
        <w:rPr>
          <w:rFonts w:ascii="Arial" w:hAnsi="Arial" w:cs="Arial"/>
          <w:i w:val="0"/>
          <w:sz w:val="24"/>
        </w:rPr>
      </w:pPr>
    </w:p>
    <w:p w14:paraId="7EE77240"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Etaient absent(s) excusé(s) :</w:t>
      </w:r>
    </w:p>
    <w:p w14:paraId="1016F9D0" w14:textId="77777777" w:rsidR="00CA61C3" w:rsidRPr="00CA61C3" w:rsidRDefault="00CA61C3" w:rsidP="00CA61C3">
      <w:pPr>
        <w:pStyle w:val="Modle-Introduction"/>
        <w:spacing w:before="0"/>
        <w:jc w:val="both"/>
        <w:rPr>
          <w:rFonts w:ascii="Arial" w:hAnsi="Arial" w:cs="Arial"/>
          <w:i w:val="0"/>
          <w:sz w:val="24"/>
        </w:rPr>
      </w:pPr>
    </w:p>
    <w:p w14:paraId="5C7A5E1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Secrétaire de séance :</w:t>
      </w:r>
    </w:p>
    <w:p w14:paraId="5D7803F9" w14:textId="77777777" w:rsidR="00CA61C3" w:rsidRPr="00CA61C3" w:rsidRDefault="00CA61C3" w:rsidP="00CA61C3">
      <w:pPr>
        <w:pStyle w:val="Modle-Introduction"/>
        <w:spacing w:before="0"/>
        <w:jc w:val="both"/>
        <w:rPr>
          <w:rFonts w:ascii="Arial" w:hAnsi="Arial" w:cs="Arial"/>
          <w:i w:val="0"/>
          <w:sz w:val="24"/>
        </w:rPr>
      </w:pPr>
    </w:p>
    <w:p w14:paraId="603D5813" w14:textId="77777777" w:rsidR="00CA61C3" w:rsidRPr="00CA61C3" w:rsidRDefault="00CA61C3" w:rsidP="00CA61C3">
      <w:pPr>
        <w:pStyle w:val="Modle-Introduction"/>
        <w:spacing w:before="0"/>
        <w:jc w:val="both"/>
        <w:rPr>
          <w:rFonts w:ascii="Arial" w:hAnsi="Arial" w:cs="Arial"/>
          <w:i w:val="0"/>
          <w:sz w:val="24"/>
        </w:rPr>
      </w:pPr>
    </w:p>
    <w:p w14:paraId="2C68AAF8"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rPr>
        <w:t xml:space="preserve">Le Conseil Municipal </w:t>
      </w:r>
      <w:r w:rsidRPr="00CA61C3">
        <w:rPr>
          <w:rFonts w:ascii="Arial" w:hAnsi="Arial" w:cs="Arial"/>
          <w:b/>
          <w:sz w:val="24"/>
        </w:rPr>
        <w:t>(Communautaire, d’Administration …)</w:t>
      </w:r>
    </w:p>
    <w:p w14:paraId="4673AC4F" w14:textId="77777777" w:rsidR="00CA61C3" w:rsidRPr="00CA61C3" w:rsidRDefault="00CA61C3" w:rsidP="00CA61C3">
      <w:pPr>
        <w:pStyle w:val="Modle-Introduction"/>
        <w:spacing w:before="0"/>
        <w:jc w:val="both"/>
        <w:rPr>
          <w:rFonts w:ascii="Arial" w:hAnsi="Arial" w:cs="Arial"/>
          <w:b/>
          <w:i w:val="0"/>
          <w:sz w:val="24"/>
        </w:rPr>
      </w:pPr>
    </w:p>
    <w:p w14:paraId="5EA61FB9"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rPr>
        <w:t xml:space="preserve">Sur rapport de Monsieur </w:t>
      </w:r>
      <w:r w:rsidRPr="00CA61C3">
        <w:rPr>
          <w:rFonts w:ascii="Arial" w:hAnsi="Arial" w:cs="Arial"/>
          <w:b/>
          <w:sz w:val="24"/>
        </w:rPr>
        <w:t>(Madame)</w:t>
      </w:r>
      <w:r w:rsidRPr="00CA61C3">
        <w:rPr>
          <w:rFonts w:ascii="Arial" w:hAnsi="Arial" w:cs="Arial"/>
          <w:b/>
          <w:i w:val="0"/>
          <w:sz w:val="24"/>
        </w:rPr>
        <w:t xml:space="preserve"> le Maire </w:t>
      </w:r>
      <w:r w:rsidRPr="00CA61C3">
        <w:rPr>
          <w:rFonts w:ascii="Arial" w:hAnsi="Arial" w:cs="Arial"/>
          <w:b/>
          <w:sz w:val="24"/>
        </w:rPr>
        <w:t>(le Président)</w:t>
      </w:r>
      <w:r w:rsidRPr="00CA61C3">
        <w:rPr>
          <w:rFonts w:ascii="Arial" w:hAnsi="Arial" w:cs="Arial"/>
          <w:b/>
          <w:i w:val="0"/>
          <w:sz w:val="24"/>
        </w:rPr>
        <w:t xml:space="preserve">, </w:t>
      </w:r>
    </w:p>
    <w:p w14:paraId="261BF1EC" w14:textId="77777777" w:rsidR="00CA61C3" w:rsidRPr="00CA61C3" w:rsidRDefault="00CA61C3" w:rsidP="00CA61C3">
      <w:pPr>
        <w:pStyle w:val="Modle-Introduction"/>
        <w:spacing w:before="0"/>
        <w:jc w:val="both"/>
        <w:rPr>
          <w:rFonts w:ascii="Arial" w:hAnsi="Arial" w:cs="Arial"/>
          <w:i w:val="0"/>
          <w:sz w:val="24"/>
        </w:rPr>
      </w:pPr>
    </w:p>
    <w:p w14:paraId="191CABED"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le Code Général des Collectivités Territoriales,</w:t>
      </w:r>
    </w:p>
    <w:p w14:paraId="7BFC579E" w14:textId="77777777" w:rsidR="00CA61C3" w:rsidRPr="00CA61C3" w:rsidRDefault="00CA61C3" w:rsidP="00CA61C3">
      <w:pPr>
        <w:pStyle w:val="Modle-Introduction"/>
        <w:spacing w:before="0"/>
        <w:jc w:val="both"/>
        <w:rPr>
          <w:rFonts w:ascii="Arial" w:hAnsi="Arial" w:cs="Arial"/>
          <w:i w:val="0"/>
          <w:sz w:val="24"/>
        </w:rPr>
      </w:pPr>
    </w:p>
    <w:p w14:paraId="1ABA5544"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 loi n° 83-634 du 13 juillet 1983 portant droits et obligations des fonctionnaires,</w:t>
      </w:r>
    </w:p>
    <w:p w14:paraId="7965D7C2" w14:textId="77777777" w:rsidR="00CA61C3" w:rsidRPr="00CA61C3" w:rsidRDefault="00CA61C3" w:rsidP="00CA61C3">
      <w:pPr>
        <w:pStyle w:val="Modle-Introduction"/>
        <w:spacing w:before="0"/>
        <w:jc w:val="both"/>
        <w:rPr>
          <w:rFonts w:ascii="Arial" w:hAnsi="Arial" w:cs="Arial"/>
          <w:i w:val="0"/>
          <w:sz w:val="24"/>
        </w:rPr>
      </w:pPr>
    </w:p>
    <w:p w14:paraId="5313274F"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 loi n° 84-53 du 26 janvier 1984 portant dispositions statutaires relatives à la fonction publique territoriale,</w:t>
      </w:r>
    </w:p>
    <w:p w14:paraId="20D7E907" w14:textId="77777777" w:rsidR="00CA61C3" w:rsidRPr="00CA61C3" w:rsidRDefault="00CA61C3" w:rsidP="00CA61C3">
      <w:pPr>
        <w:pStyle w:val="Modle-Introduction"/>
        <w:spacing w:before="0"/>
        <w:jc w:val="both"/>
        <w:rPr>
          <w:rFonts w:ascii="Arial" w:hAnsi="Arial" w:cs="Arial"/>
          <w:i w:val="0"/>
          <w:sz w:val="24"/>
        </w:rPr>
      </w:pPr>
    </w:p>
    <w:p w14:paraId="16137787"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le décret n°85-603 du 10 juin 1985 relatif à l'hygiène et à la sécurité du travail ainsi qu'à la médecine professionnelle et préventive dans la fonction publique territoriale ;</w:t>
      </w:r>
    </w:p>
    <w:p w14:paraId="03DD428C" w14:textId="77777777" w:rsidR="00CA61C3" w:rsidRPr="00CA61C3" w:rsidRDefault="00CA61C3" w:rsidP="00CA61C3">
      <w:pPr>
        <w:pStyle w:val="Modle-Introduction"/>
        <w:spacing w:before="0"/>
        <w:jc w:val="both"/>
        <w:rPr>
          <w:rFonts w:ascii="Arial" w:hAnsi="Arial" w:cs="Arial"/>
          <w:i w:val="0"/>
          <w:sz w:val="24"/>
        </w:rPr>
      </w:pPr>
    </w:p>
    <w:p w14:paraId="5A4EB9CB" w14:textId="066FA89A" w:rsid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Vu le décret n° 2016-151 du 11 février 2016 </w:t>
      </w:r>
      <w:r w:rsidR="00F72F21">
        <w:rPr>
          <w:rFonts w:ascii="Arial" w:hAnsi="Arial" w:cs="Arial"/>
          <w:i w:val="0"/>
          <w:sz w:val="24"/>
        </w:rPr>
        <w:t xml:space="preserve">modifié </w:t>
      </w:r>
      <w:r w:rsidRPr="00CA61C3">
        <w:rPr>
          <w:rFonts w:ascii="Arial" w:hAnsi="Arial" w:cs="Arial"/>
          <w:i w:val="0"/>
          <w:sz w:val="24"/>
        </w:rPr>
        <w:t>relatif aux conditions et modalités de mise en œuvre du télétravail dans la fonction publique et la magistrature ;</w:t>
      </w:r>
    </w:p>
    <w:p w14:paraId="04A3CB27" w14:textId="1AB55B48" w:rsidR="00F72F21" w:rsidRDefault="00F72F21" w:rsidP="00CA61C3">
      <w:pPr>
        <w:pStyle w:val="Modle-Introduction"/>
        <w:spacing w:before="0"/>
        <w:jc w:val="both"/>
        <w:rPr>
          <w:rFonts w:ascii="Arial" w:hAnsi="Arial" w:cs="Arial"/>
          <w:i w:val="0"/>
          <w:sz w:val="24"/>
        </w:rPr>
      </w:pPr>
    </w:p>
    <w:p w14:paraId="3172CD27" w14:textId="77777777" w:rsidR="00F72F21" w:rsidRPr="00F72F21" w:rsidRDefault="00F72F21" w:rsidP="00F72F21">
      <w:pPr>
        <w:pStyle w:val="Modle-Introduction"/>
        <w:spacing w:before="0"/>
        <w:jc w:val="both"/>
        <w:rPr>
          <w:rFonts w:ascii="Arial" w:hAnsi="Arial" w:cs="Arial"/>
          <w:i w:val="0"/>
          <w:sz w:val="24"/>
        </w:rPr>
      </w:pPr>
      <w:r w:rsidRPr="00F72F21">
        <w:rPr>
          <w:rFonts w:ascii="Arial" w:hAnsi="Arial" w:cs="Arial"/>
          <w:i w:val="0"/>
          <w:sz w:val="24"/>
        </w:rPr>
        <w:t>VU le décret n° 2020-524 du 5 mai 2020 modifiant le décret n° 2016-151 du 11 février 2016 relatif aux conditions et modalités de mise en œuvre du télétravail dans la fonction publique et la magistrature</w:t>
      </w:r>
    </w:p>
    <w:p w14:paraId="193A7EC9" w14:textId="77777777" w:rsidR="00CA61C3" w:rsidRPr="00CA61C3" w:rsidRDefault="00CA61C3" w:rsidP="00CA61C3">
      <w:pPr>
        <w:pStyle w:val="Modle-Introduction"/>
        <w:spacing w:before="0"/>
        <w:jc w:val="both"/>
        <w:rPr>
          <w:rFonts w:ascii="Arial" w:hAnsi="Arial" w:cs="Arial"/>
          <w:i w:val="0"/>
          <w:sz w:val="24"/>
        </w:rPr>
      </w:pPr>
    </w:p>
    <w:p w14:paraId="741E96EB"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Vu l'avis du Comité Technique en date du …………………………….. ;</w:t>
      </w:r>
    </w:p>
    <w:p w14:paraId="5490B486" w14:textId="77777777" w:rsidR="00CA61C3" w:rsidRPr="00CA61C3" w:rsidRDefault="00CA61C3" w:rsidP="00CA61C3">
      <w:pPr>
        <w:pStyle w:val="Modle-Introduction"/>
        <w:spacing w:before="0"/>
        <w:jc w:val="both"/>
        <w:rPr>
          <w:rFonts w:ascii="Arial" w:hAnsi="Arial" w:cs="Arial"/>
          <w:i w:val="0"/>
          <w:sz w:val="24"/>
        </w:rPr>
      </w:pPr>
    </w:p>
    <w:p w14:paraId="4E6A5BF6" w14:textId="77777777" w:rsidR="00CA61C3" w:rsidRPr="00CA61C3" w:rsidRDefault="00CA61C3" w:rsidP="00CA61C3">
      <w:pPr>
        <w:tabs>
          <w:tab w:val="left" w:pos="8901"/>
        </w:tabs>
        <w:jc w:val="both"/>
        <w:rPr>
          <w:rFonts w:ascii="Arial" w:hAnsi="Arial" w:cs="Arial"/>
          <w:b/>
        </w:rPr>
      </w:pPr>
      <w:r w:rsidRPr="00CA61C3">
        <w:rPr>
          <w:rFonts w:ascii="Arial" w:hAnsi="Arial" w:cs="Arial"/>
          <w:b/>
        </w:rPr>
        <w:t xml:space="preserve">Le Maire </w:t>
      </w:r>
      <w:r w:rsidRPr="00CA61C3">
        <w:rPr>
          <w:rFonts w:ascii="Arial" w:hAnsi="Arial" w:cs="Arial"/>
          <w:b/>
          <w:i/>
        </w:rPr>
        <w:t>(ou le Président)</w:t>
      </w:r>
      <w:r w:rsidRPr="00CA61C3">
        <w:rPr>
          <w:rFonts w:ascii="Arial" w:hAnsi="Arial" w:cs="Arial"/>
          <w:b/>
        </w:rPr>
        <w:t xml:space="preserve"> … rappelle à l’assemblée :</w:t>
      </w:r>
    </w:p>
    <w:p w14:paraId="6156B9B1" w14:textId="77777777" w:rsidR="00CA61C3" w:rsidRPr="00CA61C3" w:rsidRDefault="00CA61C3" w:rsidP="00CA61C3">
      <w:pPr>
        <w:tabs>
          <w:tab w:val="left" w:pos="8901"/>
        </w:tabs>
        <w:jc w:val="both"/>
        <w:rPr>
          <w:rFonts w:ascii="Arial" w:hAnsi="Arial" w:cs="Arial"/>
        </w:rPr>
      </w:pPr>
    </w:p>
    <w:p w14:paraId="571EA686" w14:textId="77777777" w:rsidR="00CA61C3" w:rsidRPr="00CA61C3" w:rsidRDefault="00CA61C3" w:rsidP="00CA61C3">
      <w:pPr>
        <w:tabs>
          <w:tab w:val="left" w:pos="8901"/>
        </w:tabs>
        <w:jc w:val="both"/>
        <w:rPr>
          <w:rFonts w:ascii="Arial" w:hAnsi="Arial" w:cs="Arial"/>
        </w:rPr>
      </w:pPr>
      <w:r w:rsidRPr="00CA61C3">
        <w:rPr>
          <w:rFonts w:ascii="Arial" w:hAnsi="Arial" w:cs="Arial"/>
        </w:rPr>
        <w:t>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w:t>
      </w:r>
    </w:p>
    <w:p w14:paraId="4DE739BF" w14:textId="77777777" w:rsidR="00CA61C3" w:rsidRPr="00CA61C3" w:rsidRDefault="00CA61C3" w:rsidP="00CA61C3">
      <w:pPr>
        <w:tabs>
          <w:tab w:val="left" w:pos="8901"/>
        </w:tabs>
        <w:jc w:val="both"/>
        <w:rPr>
          <w:rFonts w:ascii="Arial" w:hAnsi="Arial" w:cs="Arial"/>
        </w:rPr>
      </w:pPr>
    </w:p>
    <w:p w14:paraId="3A9F30C6"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Monsieur </w:t>
      </w:r>
      <w:r w:rsidRPr="00CA61C3">
        <w:rPr>
          <w:rFonts w:ascii="Arial" w:hAnsi="Arial" w:cs="Arial"/>
          <w:sz w:val="24"/>
        </w:rPr>
        <w:t>(Madame)</w:t>
      </w:r>
      <w:r w:rsidRPr="00CA61C3">
        <w:rPr>
          <w:rFonts w:ascii="Arial" w:hAnsi="Arial" w:cs="Arial"/>
          <w:i w:val="0"/>
          <w:sz w:val="24"/>
        </w:rPr>
        <w:t xml:space="preserve"> le Maire </w:t>
      </w:r>
      <w:r w:rsidRPr="00CA61C3">
        <w:rPr>
          <w:rFonts w:ascii="Arial" w:hAnsi="Arial" w:cs="Arial"/>
          <w:sz w:val="24"/>
        </w:rPr>
        <w:t>(le Président)</w:t>
      </w:r>
      <w:r w:rsidRPr="00CA61C3">
        <w:rPr>
          <w:rFonts w:ascii="Arial" w:hAnsi="Arial" w:cs="Arial"/>
          <w:i w:val="0"/>
          <w:sz w:val="24"/>
        </w:rPr>
        <w:t xml:space="preserve"> précise que le télétravail est organisé au domicile de l'agent ou, éventuellement, dans des locaux professionnels distincts de ceux de son employeur public et de son lieu d'affectation et qu'il s'applique aux fonctionnaires et aux agents publics non fonctionnaires. </w:t>
      </w:r>
    </w:p>
    <w:p w14:paraId="081EF459" w14:textId="77777777" w:rsidR="00CA61C3" w:rsidRPr="00CA61C3" w:rsidRDefault="00CA61C3" w:rsidP="00CA61C3">
      <w:pPr>
        <w:pStyle w:val="Modle-Introduction"/>
        <w:spacing w:before="0"/>
        <w:jc w:val="both"/>
        <w:rPr>
          <w:rFonts w:ascii="Arial" w:hAnsi="Arial" w:cs="Arial"/>
          <w:i w:val="0"/>
          <w:sz w:val="24"/>
        </w:rPr>
      </w:pPr>
    </w:p>
    <w:p w14:paraId="2690BAB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agents exerçant leurs fonctions en télétravail bénéficient des mêmes droits et obligations que les agents exerçant sur leur lieu d'affectation.</w:t>
      </w:r>
    </w:p>
    <w:p w14:paraId="195719A1" w14:textId="77777777" w:rsidR="00CA61C3" w:rsidRPr="00CA61C3" w:rsidRDefault="00CA61C3" w:rsidP="00CA61C3">
      <w:pPr>
        <w:pStyle w:val="Modle-Introduction"/>
        <w:spacing w:before="0"/>
        <w:jc w:val="both"/>
        <w:rPr>
          <w:rFonts w:ascii="Arial" w:hAnsi="Arial" w:cs="Arial"/>
          <w:i w:val="0"/>
          <w:sz w:val="24"/>
        </w:rPr>
      </w:pPr>
    </w:p>
    <w:p w14:paraId="3D7EFC99"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L’employeur prend en charge les coûts découlant directement de l'exercice des fonctions en télétravail, notamment le coût des matériels, logiciels, abonnements, communications et outils ainsi que de la maintenance de ceux-ci.</w:t>
      </w:r>
    </w:p>
    <w:p w14:paraId="4BAD3B85" w14:textId="77777777" w:rsidR="00CA61C3" w:rsidRPr="00CA61C3" w:rsidRDefault="00CA61C3" w:rsidP="00CA61C3">
      <w:pPr>
        <w:pStyle w:val="Modle-Introduction"/>
        <w:spacing w:before="0"/>
        <w:jc w:val="both"/>
        <w:rPr>
          <w:rFonts w:ascii="Arial" w:hAnsi="Arial" w:cs="Arial"/>
          <w:i w:val="0"/>
          <w:sz w:val="24"/>
        </w:rPr>
      </w:pPr>
    </w:p>
    <w:p w14:paraId="4FD13129" w14:textId="77777777" w:rsidR="00CA61C3" w:rsidRPr="00CA61C3" w:rsidRDefault="00CA61C3" w:rsidP="00CA61C3">
      <w:pPr>
        <w:pStyle w:val="VuConsidrant"/>
        <w:spacing w:after="0"/>
        <w:rPr>
          <w:b/>
          <w:bCs/>
          <w:sz w:val="24"/>
          <w:szCs w:val="24"/>
        </w:rPr>
      </w:pPr>
      <w:r w:rsidRPr="00CA61C3">
        <w:rPr>
          <w:b/>
          <w:sz w:val="24"/>
          <w:szCs w:val="24"/>
        </w:rPr>
        <w:lastRenderedPageBreak/>
        <w:t xml:space="preserve">Après avoir entendu le Maire (le Président) dans ses explications complémentaires, </w:t>
      </w:r>
      <w:r w:rsidRPr="00CA61C3">
        <w:rPr>
          <w:b/>
          <w:bCs/>
          <w:sz w:val="24"/>
          <w:szCs w:val="24"/>
        </w:rPr>
        <w:t xml:space="preserve">le conseil municipal </w:t>
      </w:r>
      <w:r w:rsidRPr="00CA61C3">
        <w:rPr>
          <w:b/>
          <w:bCs/>
          <w:i/>
          <w:iCs/>
          <w:sz w:val="24"/>
          <w:szCs w:val="24"/>
        </w:rPr>
        <w:t>(ou conseil syndical, conseil communautaire, conseil d’administration…),</w:t>
      </w:r>
      <w:r w:rsidRPr="00CA61C3">
        <w:rPr>
          <w:b/>
          <w:bCs/>
          <w:sz w:val="24"/>
          <w:szCs w:val="24"/>
        </w:rPr>
        <w:t xml:space="preserve"> après en avoir délibéré,</w:t>
      </w:r>
    </w:p>
    <w:p w14:paraId="2757D58D" w14:textId="77777777" w:rsidR="00CA61C3" w:rsidRPr="00CA61C3" w:rsidRDefault="00CA61C3" w:rsidP="00CA61C3">
      <w:pPr>
        <w:pStyle w:val="Modle-Introduction"/>
        <w:spacing w:before="0"/>
        <w:jc w:val="both"/>
        <w:rPr>
          <w:rFonts w:ascii="Arial" w:hAnsi="Arial" w:cs="Arial"/>
          <w:b/>
          <w:i w:val="0"/>
          <w:sz w:val="24"/>
        </w:rPr>
      </w:pPr>
    </w:p>
    <w:p w14:paraId="6FA84C06" w14:textId="77777777" w:rsidR="00CA61C3" w:rsidRPr="00CA61C3" w:rsidRDefault="00CA61C3" w:rsidP="00CA61C3">
      <w:pPr>
        <w:pStyle w:val="Modle-Introduction"/>
        <w:spacing w:before="0"/>
        <w:jc w:val="center"/>
        <w:rPr>
          <w:rFonts w:ascii="Arial" w:hAnsi="Arial" w:cs="Arial"/>
          <w:b/>
          <w:i w:val="0"/>
          <w:sz w:val="24"/>
        </w:rPr>
      </w:pPr>
      <w:r w:rsidRPr="00CA61C3">
        <w:rPr>
          <w:rFonts w:ascii="Arial" w:hAnsi="Arial" w:cs="Arial"/>
          <w:b/>
          <w:i w:val="0"/>
          <w:sz w:val="24"/>
        </w:rPr>
        <w:t>DECIDE</w:t>
      </w:r>
    </w:p>
    <w:p w14:paraId="26797F29" w14:textId="77777777" w:rsidR="00CA61C3" w:rsidRPr="00CA61C3" w:rsidRDefault="00CA61C3" w:rsidP="00CA61C3">
      <w:pPr>
        <w:pStyle w:val="Modle-Introduction"/>
        <w:spacing w:before="0"/>
        <w:jc w:val="both"/>
        <w:rPr>
          <w:rFonts w:ascii="Arial" w:hAnsi="Arial" w:cs="Arial"/>
          <w:i w:val="0"/>
          <w:sz w:val="24"/>
        </w:rPr>
      </w:pPr>
    </w:p>
    <w:p w14:paraId="1E1020D6"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w:t>
      </w:r>
      <w:r w:rsidRPr="00CA61C3">
        <w:rPr>
          <w:rFonts w:ascii="Arial" w:hAnsi="Arial" w:cs="Arial"/>
          <w:b/>
          <w:i w:val="0"/>
          <w:sz w:val="24"/>
        </w:rPr>
        <w:t xml:space="preserve"> : Les activités concernées par le télétravail</w:t>
      </w:r>
    </w:p>
    <w:p w14:paraId="6BC87C85" w14:textId="77777777" w:rsidR="00CA61C3" w:rsidRPr="00CA61C3" w:rsidRDefault="00CA61C3" w:rsidP="00CA61C3">
      <w:pPr>
        <w:pStyle w:val="Modle-Introduction"/>
        <w:spacing w:before="0"/>
        <w:jc w:val="both"/>
        <w:rPr>
          <w:rFonts w:ascii="Arial" w:hAnsi="Arial" w:cs="Arial"/>
          <w:i w:val="0"/>
          <w:sz w:val="24"/>
        </w:rPr>
      </w:pPr>
    </w:p>
    <w:p w14:paraId="055DDECD"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Pourront être effectuées sous forme de télétravail, les activités suivantes :</w:t>
      </w:r>
    </w:p>
    <w:p w14:paraId="7D3901E9" w14:textId="77777777" w:rsidR="00CA61C3" w:rsidRPr="00CA61C3" w:rsidRDefault="00CA61C3" w:rsidP="00CA61C3">
      <w:pPr>
        <w:pStyle w:val="Modle-Introduction"/>
        <w:spacing w:before="0"/>
        <w:jc w:val="both"/>
        <w:rPr>
          <w:rFonts w:ascii="Arial" w:hAnsi="Arial" w:cs="Arial"/>
          <w:i w:val="0"/>
          <w:sz w:val="24"/>
        </w:rPr>
      </w:pPr>
    </w:p>
    <w:p w14:paraId="0F0B44A1" w14:textId="77777777" w:rsidR="00CA61C3" w:rsidRPr="00CA61C3" w:rsidRDefault="00CA61C3" w:rsidP="00CA61C3">
      <w:pPr>
        <w:pStyle w:val="Modle-Introduction"/>
        <w:spacing w:before="0"/>
        <w:jc w:val="center"/>
        <w:rPr>
          <w:rFonts w:ascii="Arial" w:hAnsi="Arial" w:cs="Arial"/>
          <w:sz w:val="24"/>
        </w:rPr>
      </w:pPr>
      <w:r w:rsidRPr="00CA61C3">
        <w:rPr>
          <w:rFonts w:ascii="Arial" w:hAnsi="Arial" w:cs="Arial"/>
          <w:sz w:val="24"/>
        </w:rPr>
        <w:t>(Définir les fonctions, filières ou cadres d’emplois concernés).</w:t>
      </w:r>
    </w:p>
    <w:p w14:paraId="3E548711" w14:textId="77777777" w:rsidR="00CA61C3" w:rsidRPr="00CA61C3" w:rsidRDefault="00CA61C3" w:rsidP="00CA61C3">
      <w:pPr>
        <w:pStyle w:val="Modle-Introduction"/>
        <w:spacing w:before="0"/>
        <w:jc w:val="both"/>
        <w:rPr>
          <w:rFonts w:ascii="Arial" w:hAnsi="Arial" w:cs="Arial"/>
          <w:i w:val="0"/>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923"/>
      </w:tblGrid>
      <w:tr w:rsidR="00CA61C3" w:rsidRPr="00CA61C3" w14:paraId="4790B21F" w14:textId="77777777" w:rsidTr="00CA61C3">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4BCE61F4" w14:textId="77777777" w:rsidR="00CA61C3" w:rsidRPr="00CA61C3" w:rsidRDefault="00CA61C3">
            <w:pPr>
              <w:pStyle w:val="Modle-Textetableauentte"/>
              <w:jc w:val="both"/>
              <w:rPr>
                <w:rFonts w:ascii="Arial" w:hAnsi="Arial" w:cs="Arial"/>
                <w:i/>
                <w:sz w:val="24"/>
              </w:rPr>
            </w:pPr>
            <w:r w:rsidRPr="00CA61C3">
              <w:rPr>
                <w:rFonts w:ascii="Arial" w:hAnsi="Arial" w:cs="Arial"/>
                <w:i/>
                <w:sz w:val="24"/>
              </w:rPr>
              <w:t xml:space="preserve">Exemple : Filière administrative </w:t>
            </w:r>
          </w:p>
        </w:tc>
      </w:tr>
      <w:tr w:rsidR="00CA61C3" w:rsidRPr="00CA61C3" w14:paraId="58E197EC" w14:textId="77777777" w:rsidTr="00CA61C3">
        <w:trPr>
          <w:trHeight w:val="742"/>
        </w:trPr>
        <w:tc>
          <w:tcPr>
            <w:tcW w:w="992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50E18FE" w14:textId="77777777" w:rsidR="00CA61C3" w:rsidRPr="00CA61C3" w:rsidRDefault="00CA61C3">
            <w:pPr>
              <w:pStyle w:val="Modle-Textetableauentte"/>
              <w:jc w:val="both"/>
              <w:rPr>
                <w:rFonts w:ascii="Arial" w:hAnsi="Arial" w:cs="Arial"/>
                <w:i/>
                <w:sz w:val="24"/>
              </w:rPr>
            </w:pPr>
            <w:r w:rsidRPr="00CA61C3">
              <w:rPr>
                <w:rFonts w:ascii="Arial" w:hAnsi="Arial" w:cs="Arial"/>
                <w:i/>
                <w:sz w:val="24"/>
              </w:rPr>
              <w:t>Exemple : Cadre d'emplois des attachés territoriaux</w:t>
            </w:r>
          </w:p>
        </w:tc>
      </w:tr>
      <w:tr w:rsidR="00CA61C3" w:rsidRPr="00CA61C3" w14:paraId="7D70E930" w14:textId="77777777" w:rsidTr="00CA61C3">
        <w:tc>
          <w:tcPr>
            <w:tcW w:w="9923" w:type="dxa"/>
            <w:tcBorders>
              <w:top w:val="single" w:sz="4" w:space="0" w:color="auto"/>
              <w:left w:val="single" w:sz="4" w:space="0" w:color="auto"/>
              <w:bottom w:val="single" w:sz="4" w:space="0" w:color="auto"/>
              <w:right w:val="single" w:sz="4" w:space="0" w:color="auto"/>
            </w:tcBorders>
            <w:vAlign w:val="center"/>
          </w:tcPr>
          <w:p w14:paraId="618E15CB" w14:textId="77777777" w:rsidR="00CA61C3" w:rsidRPr="00CA61C3" w:rsidRDefault="00CA61C3">
            <w:pPr>
              <w:pStyle w:val="Modle-Textetableauentte"/>
              <w:jc w:val="both"/>
              <w:rPr>
                <w:rFonts w:ascii="Arial" w:hAnsi="Arial" w:cs="Arial"/>
                <w:sz w:val="24"/>
              </w:rPr>
            </w:pPr>
          </w:p>
          <w:p w14:paraId="22E6FD84" w14:textId="77777777" w:rsidR="00CA61C3" w:rsidRPr="00CA61C3" w:rsidRDefault="00CA61C3">
            <w:pPr>
              <w:pStyle w:val="Modle-Textetableauentte"/>
              <w:jc w:val="both"/>
              <w:rPr>
                <w:rFonts w:ascii="Arial" w:hAnsi="Arial" w:cs="Arial"/>
                <w:b w:val="0"/>
                <w:sz w:val="24"/>
              </w:rPr>
            </w:pPr>
            <w:r w:rsidRPr="00CA61C3">
              <w:rPr>
                <w:rFonts w:ascii="Arial" w:hAnsi="Arial" w:cs="Arial"/>
                <w:b w:val="0"/>
                <w:sz w:val="24"/>
              </w:rPr>
              <w:t>Fonctions de Secrétaire de Mairie</w:t>
            </w:r>
          </w:p>
          <w:p w14:paraId="12987298" w14:textId="77777777" w:rsidR="00CA61C3" w:rsidRPr="00CA61C3" w:rsidRDefault="00CA61C3">
            <w:pPr>
              <w:pStyle w:val="Modle-Textetableauentte"/>
              <w:jc w:val="both"/>
              <w:rPr>
                <w:rFonts w:ascii="Arial" w:hAnsi="Arial" w:cs="Arial"/>
                <w:sz w:val="24"/>
              </w:rPr>
            </w:pPr>
            <w:r w:rsidRPr="00CA61C3">
              <w:rPr>
                <w:rFonts w:ascii="Arial" w:hAnsi="Arial" w:cs="Arial"/>
                <w:b w:val="0"/>
                <w:sz w:val="24"/>
              </w:rPr>
              <w:t>Fonctions de DRH</w:t>
            </w:r>
          </w:p>
        </w:tc>
      </w:tr>
    </w:tbl>
    <w:p w14:paraId="6FAECA93" w14:textId="77777777" w:rsidR="00CA61C3" w:rsidRPr="00CA61C3" w:rsidRDefault="00CA61C3" w:rsidP="00CA61C3">
      <w:pPr>
        <w:pStyle w:val="Modle-Introduction"/>
        <w:spacing w:before="0"/>
        <w:jc w:val="both"/>
        <w:rPr>
          <w:rFonts w:ascii="Arial" w:hAnsi="Arial" w:cs="Arial"/>
          <w:i w:val="0"/>
          <w:sz w:val="24"/>
        </w:rPr>
      </w:pPr>
    </w:p>
    <w:p w14:paraId="1F9E5839" w14:textId="77777777" w:rsidR="00CA61C3" w:rsidRPr="00CA61C3" w:rsidRDefault="00CA61C3" w:rsidP="00CA61C3">
      <w:pPr>
        <w:pStyle w:val="Modle-Introduction"/>
        <w:spacing w:before="0"/>
        <w:jc w:val="both"/>
        <w:rPr>
          <w:rFonts w:ascii="Arial" w:hAnsi="Arial" w:cs="Arial"/>
          <w:i w:val="0"/>
          <w:sz w:val="24"/>
        </w:rPr>
      </w:pPr>
    </w:p>
    <w:p w14:paraId="18AB4F10"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2</w:t>
      </w:r>
      <w:r w:rsidRPr="00CA61C3">
        <w:rPr>
          <w:rFonts w:ascii="Arial" w:hAnsi="Arial" w:cs="Arial"/>
          <w:b/>
          <w:i w:val="0"/>
          <w:sz w:val="24"/>
        </w:rPr>
        <w:t xml:space="preserve"> : Le lieu d’exercice du télétravail </w:t>
      </w:r>
    </w:p>
    <w:p w14:paraId="7F04CFCE" w14:textId="77777777" w:rsidR="00CA61C3" w:rsidRPr="00CA61C3" w:rsidRDefault="00CA61C3" w:rsidP="00CA61C3">
      <w:pPr>
        <w:pStyle w:val="Modle-Introduction"/>
        <w:spacing w:before="0"/>
        <w:jc w:val="both"/>
        <w:rPr>
          <w:rFonts w:ascii="Arial" w:hAnsi="Arial" w:cs="Arial"/>
          <w:i w:val="0"/>
          <w:sz w:val="24"/>
        </w:rPr>
      </w:pPr>
    </w:p>
    <w:p w14:paraId="76A51E79"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 télétravail sera exercé à … </w:t>
      </w:r>
      <w:r w:rsidRPr="00CA61C3">
        <w:rPr>
          <w:rFonts w:ascii="Arial" w:hAnsi="Arial" w:cs="Arial"/>
          <w:sz w:val="24"/>
        </w:rPr>
        <w:t xml:space="preserve">(indiquer le lieu : domicile de l’agent ou local professionnel mis à disposition par la collectivité) </w:t>
      </w:r>
    </w:p>
    <w:p w14:paraId="378F05EA" w14:textId="77777777" w:rsidR="00CA61C3" w:rsidRPr="00CA61C3" w:rsidRDefault="00CA61C3" w:rsidP="00CA61C3">
      <w:pPr>
        <w:pStyle w:val="Modle-Introduction"/>
        <w:spacing w:before="0"/>
        <w:jc w:val="both"/>
        <w:rPr>
          <w:rFonts w:ascii="Arial" w:hAnsi="Arial" w:cs="Arial"/>
          <w:i w:val="0"/>
          <w:sz w:val="24"/>
        </w:rPr>
      </w:pPr>
    </w:p>
    <w:p w14:paraId="04E2A286" w14:textId="77777777" w:rsidR="00CA61C3" w:rsidRPr="00CA61C3" w:rsidRDefault="00CA61C3" w:rsidP="00CA61C3">
      <w:pPr>
        <w:pStyle w:val="Modle-Introduction"/>
        <w:spacing w:before="0"/>
        <w:jc w:val="both"/>
        <w:rPr>
          <w:rFonts w:ascii="Arial" w:hAnsi="Arial" w:cs="Arial"/>
          <w:i w:val="0"/>
          <w:sz w:val="24"/>
        </w:rPr>
      </w:pPr>
    </w:p>
    <w:p w14:paraId="0581B138"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3</w:t>
      </w:r>
      <w:r w:rsidRPr="00CA61C3">
        <w:rPr>
          <w:rFonts w:ascii="Arial" w:hAnsi="Arial" w:cs="Arial"/>
          <w:b/>
          <w:i w:val="0"/>
          <w:sz w:val="24"/>
        </w:rPr>
        <w:t xml:space="preserve"> : Les règles en matière de sécurité informatique</w:t>
      </w:r>
    </w:p>
    <w:p w14:paraId="5B787035" w14:textId="77777777" w:rsidR="00CA61C3" w:rsidRPr="00CA61C3" w:rsidRDefault="00CA61C3" w:rsidP="00CA61C3">
      <w:pPr>
        <w:pStyle w:val="Modle-Introduction"/>
        <w:spacing w:before="0"/>
        <w:jc w:val="both"/>
        <w:rPr>
          <w:rFonts w:ascii="Arial" w:hAnsi="Arial" w:cs="Arial"/>
          <w:i w:val="0"/>
          <w:sz w:val="24"/>
        </w:rPr>
      </w:pPr>
    </w:p>
    <w:p w14:paraId="36758A4E"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mise en œuvre du télétravail nécessite le respect de règles de sécurité en matière informatique. Le système informatique doit pouvoir fonctionner de manière optimale et sécurisée, de même la confidentialité des données doit être préservée.  </w:t>
      </w:r>
    </w:p>
    <w:p w14:paraId="56479F23" w14:textId="77777777" w:rsidR="00CA61C3" w:rsidRPr="00CA61C3" w:rsidRDefault="00CA61C3" w:rsidP="00CA61C3">
      <w:pPr>
        <w:pStyle w:val="Modle-Introduction"/>
        <w:spacing w:before="0"/>
        <w:jc w:val="both"/>
        <w:rPr>
          <w:rFonts w:ascii="Arial" w:hAnsi="Arial" w:cs="Arial"/>
          <w:i w:val="0"/>
          <w:sz w:val="24"/>
        </w:rPr>
      </w:pPr>
    </w:p>
    <w:p w14:paraId="14B0E286"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sz w:val="24"/>
        </w:rPr>
        <w:t xml:space="preserve">(La collectivité précisera les éléments qui lui paraissent, compte tenu de sa situation propre, indispensables à la préservation de l’intégrité de son système informatique). </w:t>
      </w:r>
    </w:p>
    <w:p w14:paraId="60EEFC3B" w14:textId="77777777" w:rsidR="00CA61C3" w:rsidRPr="00CA61C3" w:rsidRDefault="00CA61C3" w:rsidP="00CA61C3">
      <w:pPr>
        <w:pStyle w:val="Modle-Introduction"/>
        <w:spacing w:before="0"/>
        <w:jc w:val="both"/>
        <w:rPr>
          <w:rFonts w:ascii="Arial" w:hAnsi="Arial" w:cs="Arial"/>
          <w:i w:val="0"/>
          <w:sz w:val="24"/>
        </w:rPr>
      </w:pPr>
    </w:p>
    <w:p w14:paraId="4B4F3D33" w14:textId="77777777" w:rsidR="00CA61C3" w:rsidRPr="00CA61C3" w:rsidRDefault="00CA61C3" w:rsidP="00CA61C3">
      <w:pPr>
        <w:pStyle w:val="Modle-Introduction"/>
        <w:spacing w:before="0"/>
        <w:jc w:val="both"/>
        <w:rPr>
          <w:rFonts w:ascii="Arial" w:hAnsi="Arial" w:cs="Arial"/>
          <w:i w:val="0"/>
          <w:sz w:val="24"/>
        </w:rPr>
      </w:pPr>
    </w:p>
    <w:p w14:paraId="39EB983B"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 xml:space="preserve">Article 4 </w:t>
      </w:r>
      <w:r w:rsidRPr="00CA61C3">
        <w:rPr>
          <w:rFonts w:ascii="Arial" w:hAnsi="Arial" w:cs="Arial"/>
          <w:b/>
          <w:i w:val="0"/>
          <w:sz w:val="24"/>
        </w:rPr>
        <w:t xml:space="preserve">: Temps et conditions de travail </w:t>
      </w:r>
    </w:p>
    <w:p w14:paraId="1E3BECF2" w14:textId="77777777" w:rsidR="00CA61C3" w:rsidRPr="00CA61C3" w:rsidRDefault="00CA61C3" w:rsidP="00CA61C3">
      <w:pPr>
        <w:pStyle w:val="Modle-Introduction"/>
        <w:spacing w:before="0"/>
        <w:jc w:val="both"/>
        <w:rPr>
          <w:rFonts w:ascii="Arial" w:hAnsi="Arial" w:cs="Arial"/>
          <w:i w:val="0"/>
          <w:sz w:val="24"/>
        </w:rPr>
      </w:pPr>
    </w:p>
    <w:p w14:paraId="7BFDCDC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Lorsque l’agent exerce son activité en télétravail, il effectue les mêmes horaires que ceux réalisés habituellement au sein de la collectivité ou de l'établissement.</w:t>
      </w:r>
    </w:p>
    <w:p w14:paraId="52CBA77A"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Durant ces horaires, l'agent est à la disposition de son employeur sans pouvoir vaquer librement à ses occupations personnelles. </w:t>
      </w:r>
    </w:p>
    <w:p w14:paraId="69E4D40D" w14:textId="77777777" w:rsidR="00CA61C3" w:rsidRPr="00CA61C3" w:rsidRDefault="00CA61C3" w:rsidP="00CA61C3">
      <w:pPr>
        <w:pStyle w:val="Modle-Introduction"/>
        <w:spacing w:before="0"/>
        <w:jc w:val="both"/>
        <w:rPr>
          <w:rFonts w:ascii="Arial" w:hAnsi="Arial" w:cs="Arial"/>
          <w:i w:val="0"/>
          <w:sz w:val="24"/>
        </w:rPr>
      </w:pPr>
    </w:p>
    <w:p w14:paraId="0AA7E3A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Il doit donc être totalement joignable et disponible en faveur des administrés, de ses collaborateurs et/ou de ses supérieurs hiérarchiques. </w:t>
      </w:r>
    </w:p>
    <w:p w14:paraId="65D5F50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Par ailleurs, l'agent n'est pas autorisé à quitter son lieu de télétravail pendant ses heures de travail. </w:t>
      </w:r>
    </w:p>
    <w:p w14:paraId="5C25180E" w14:textId="77777777" w:rsidR="00CA61C3" w:rsidRPr="00CA61C3" w:rsidRDefault="00CA61C3" w:rsidP="00CA61C3">
      <w:pPr>
        <w:pStyle w:val="Modle-Introduction"/>
        <w:spacing w:before="0"/>
        <w:jc w:val="both"/>
        <w:rPr>
          <w:rFonts w:ascii="Arial" w:hAnsi="Arial" w:cs="Arial"/>
          <w:i w:val="0"/>
          <w:sz w:val="24"/>
        </w:rPr>
      </w:pPr>
    </w:p>
    <w:p w14:paraId="1618B21F" w14:textId="77777777" w:rsidR="00CA61C3" w:rsidRPr="00CA61C3" w:rsidRDefault="00CA61C3" w:rsidP="00CA61C3">
      <w:pPr>
        <w:jc w:val="both"/>
        <w:rPr>
          <w:rFonts w:ascii="Arial" w:hAnsi="Arial" w:cs="Arial"/>
        </w:rPr>
      </w:pPr>
      <w:r w:rsidRPr="00CA61C3">
        <w:rPr>
          <w:rFonts w:ascii="Arial" w:hAnsi="Arial" w:cs="Arial"/>
        </w:rPr>
        <w:t>Si l'agent quitte son lieu de télétravail pendant ses heures de travail sans autorisation préalable de l'autorité territoriale, ce dernier pourra être sanctionné pour manquement au devoir d'obéissance hiérarchique.</w:t>
      </w:r>
    </w:p>
    <w:p w14:paraId="4C760B5B" w14:textId="77777777" w:rsidR="00CA61C3" w:rsidRPr="00CA61C3" w:rsidRDefault="00CA61C3" w:rsidP="00CA61C3">
      <w:pPr>
        <w:jc w:val="both"/>
        <w:rPr>
          <w:rFonts w:ascii="Arial" w:hAnsi="Arial" w:cs="Arial"/>
        </w:rPr>
      </w:pPr>
    </w:p>
    <w:p w14:paraId="679E6F75" w14:textId="77777777" w:rsidR="00CA61C3" w:rsidRPr="00CA61C3" w:rsidRDefault="00CA61C3" w:rsidP="00CA61C3">
      <w:pPr>
        <w:jc w:val="both"/>
        <w:rPr>
          <w:rFonts w:ascii="Arial" w:hAnsi="Arial" w:cs="Arial"/>
        </w:rPr>
      </w:pPr>
      <w:r w:rsidRPr="00CA61C3">
        <w:rPr>
          <w:rFonts w:ascii="Arial" w:hAnsi="Arial" w:cs="Arial"/>
        </w:rPr>
        <w:t>L'agent pourra également se voir infliger une absence de service fait pour le temps passé en dehors de son lieu de télétravail.</w:t>
      </w:r>
    </w:p>
    <w:p w14:paraId="4426CDB2" w14:textId="77777777" w:rsidR="00CA61C3" w:rsidRPr="00CA61C3" w:rsidRDefault="00CA61C3" w:rsidP="00CA61C3">
      <w:pPr>
        <w:jc w:val="both"/>
        <w:rPr>
          <w:rFonts w:ascii="Arial" w:hAnsi="Arial" w:cs="Arial"/>
        </w:rPr>
      </w:pPr>
    </w:p>
    <w:p w14:paraId="1FADF89D" w14:textId="77777777" w:rsidR="00CA61C3" w:rsidRPr="00CA61C3" w:rsidRDefault="00CA61C3" w:rsidP="00CA61C3">
      <w:pPr>
        <w:jc w:val="both"/>
        <w:rPr>
          <w:rFonts w:ascii="Arial" w:hAnsi="Arial" w:cs="Arial"/>
        </w:rPr>
      </w:pPr>
      <w:r w:rsidRPr="00CA61C3">
        <w:rPr>
          <w:rFonts w:ascii="Arial" w:hAnsi="Arial" w:cs="Arial"/>
        </w:rPr>
        <w:lastRenderedPageBreak/>
        <w:t>Enfin, tout accident intervenant en dehors du lieu de télétravail pendant les heures normalement travaillées ne pourra donner lieu à une reconnaissance d'imputabilité au service. De même, aucun accident domestique ne pourra donner lieu à une reconnaissance d'imputabilité au service.</w:t>
      </w:r>
    </w:p>
    <w:p w14:paraId="7027556E" w14:textId="77777777" w:rsidR="00CA61C3" w:rsidRPr="00CA61C3" w:rsidRDefault="00CA61C3" w:rsidP="00CA61C3">
      <w:pPr>
        <w:jc w:val="both"/>
        <w:rPr>
          <w:rFonts w:ascii="Arial" w:hAnsi="Arial" w:cs="Arial"/>
        </w:rPr>
      </w:pPr>
    </w:p>
    <w:p w14:paraId="30055838" w14:textId="77777777" w:rsidR="00CA61C3" w:rsidRPr="00CA61C3" w:rsidRDefault="00CA61C3" w:rsidP="00CA61C3">
      <w:pPr>
        <w:jc w:val="both"/>
        <w:rPr>
          <w:rFonts w:ascii="Arial" w:hAnsi="Arial" w:cs="Arial"/>
        </w:rPr>
      </w:pPr>
      <w:r w:rsidRPr="00CA61C3">
        <w:rPr>
          <w:rFonts w:ascii="Arial" w:hAnsi="Arial" w:cs="Arial"/>
        </w:rPr>
        <w:t>Toutefois, durant sa pause méridienne, conformément à la règlementation du temps de travail de la collectivité ou de l'établissement, l'agent est autorisé à quitter son lieu de télétravail.</w:t>
      </w:r>
    </w:p>
    <w:p w14:paraId="58162E8A" w14:textId="77777777" w:rsidR="00CA61C3" w:rsidRPr="00CA61C3" w:rsidRDefault="00CA61C3" w:rsidP="00CA61C3">
      <w:pPr>
        <w:pStyle w:val="Modle-Introduction"/>
        <w:spacing w:before="0"/>
        <w:jc w:val="both"/>
        <w:rPr>
          <w:rFonts w:ascii="Arial" w:hAnsi="Arial" w:cs="Arial"/>
          <w:i w:val="0"/>
          <w:sz w:val="24"/>
        </w:rPr>
      </w:pPr>
    </w:p>
    <w:p w14:paraId="660447EF" w14:textId="77777777" w:rsidR="00CA61C3" w:rsidRPr="00CA61C3" w:rsidRDefault="00CA61C3" w:rsidP="00CA61C3">
      <w:pPr>
        <w:pStyle w:val="Modle-Introduction"/>
        <w:spacing w:before="0"/>
        <w:jc w:val="both"/>
        <w:rPr>
          <w:rFonts w:ascii="Arial" w:hAnsi="Arial" w:cs="Arial"/>
          <w:i w:val="0"/>
          <w:sz w:val="24"/>
        </w:rPr>
      </w:pPr>
    </w:p>
    <w:p w14:paraId="4D4899EE"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5</w:t>
      </w:r>
      <w:r w:rsidRPr="00CA61C3">
        <w:rPr>
          <w:rFonts w:ascii="Arial" w:hAnsi="Arial" w:cs="Arial"/>
          <w:b/>
          <w:i w:val="0"/>
          <w:sz w:val="24"/>
        </w:rPr>
        <w:t xml:space="preserve"> : Accès des institutions compétentes sur le lieu d'exercice du télétravail et  bonne application des règles applicables en matière d'hygiène et de sécurité</w:t>
      </w:r>
    </w:p>
    <w:p w14:paraId="75460DD5" w14:textId="77777777" w:rsidR="00CA61C3" w:rsidRPr="00CA61C3" w:rsidRDefault="00CA61C3" w:rsidP="00CA61C3">
      <w:pPr>
        <w:pStyle w:val="Modle-Introduction"/>
        <w:spacing w:before="0"/>
        <w:jc w:val="both"/>
        <w:rPr>
          <w:rFonts w:ascii="Arial" w:hAnsi="Arial" w:cs="Arial"/>
          <w:i w:val="0"/>
          <w:sz w:val="24"/>
        </w:rPr>
      </w:pPr>
    </w:p>
    <w:p w14:paraId="1B8DA46F"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En vertu de l’article 40 du décret n°85-603 du 10 juin 1985 relatif à l'hygiène et à la sécurité du travail ainsi qu'à la médecine professionnelle et préventive dans la fonction publique territoriale, les membres du comité d'hygiène, de sécurité et des conditions de travail (ou le comité technique lorsqu'il exerce les missions du comité d'hygiène, de sécurité et des conditions de travail) procèdent à intervalles réguliers à la visite des services relevant de leur champ de compétence. </w:t>
      </w:r>
    </w:p>
    <w:p w14:paraId="23E9FA23" w14:textId="77777777" w:rsidR="00CA61C3" w:rsidRPr="00CA61C3" w:rsidRDefault="00CA61C3" w:rsidP="00CA61C3">
      <w:pPr>
        <w:pStyle w:val="Modle-Introduction"/>
        <w:spacing w:before="0"/>
        <w:jc w:val="both"/>
        <w:rPr>
          <w:rFonts w:ascii="Arial" w:hAnsi="Arial" w:cs="Arial"/>
          <w:i w:val="0"/>
          <w:sz w:val="24"/>
        </w:rPr>
      </w:pPr>
    </w:p>
    <w:p w14:paraId="622DD2F3"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Ils bénéficient pour ce faire d'un droit d'accès aux locaux relevant de leur aire de compétence géographique dans le cadre des missions qui leur sont confiées par le comité. </w:t>
      </w:r>
    </w:p>
    <w:p w14:paraId="1302A400" w14:textId="77777777" w:rsidR="00CA61C3" w:rsidRPr="00CA61C3" w:rsidRDefault="00CA61C3" w:rsidP="00CA61C3">
      <w:pPr>
        <w:pStyle w:val="Modle-Introduction"/>
        <w:spacing w:before="0"/>
        <w:jc w:val="both"/>
        <w:rPr>
          <w:rFonts w:ascii="Arial" w:hAnsi="Arial" w:cs="Arial"/>
          <w:i w:val="0"/>
          <w:sz w:val="24"/>
        </w:rPr>
      </w:pPr>
    </w:p>
    <w:p w14:paraId="675A40CE"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Dans le cas où l'agent exerce ses fonctions en télétravail à son domicile, l'accès au domicile du télétravailleur est subordonné à l'accord de l'intéressé, dûment recueilli par écrit. </w:t>
      </w:r>
    </w:p>
    <w:p w14:paraId="0C751081" w14:textId="77777777" w:rsidR="00CA61C3" w:rsidRPr="00CA61C3" w:rsidRDefault="00CA61C3" w:rsidP="00CA61C3">
      <w:pPr>
        <w:pStyle w:val="Modle-Introduction"/>
        <w:spacing w:before="0"/>
        <w:jc w:val="both"/>
        <w:rPr>
          <w:rFonts w:ascii="Arial" w:hAnsi="Arial" w:cs="Arial"/>
          <w:i w:val="0"/>
          <w:sz w:val="24"/>
        </w:rPr>
      </w:pPr>
    </w:p>
    <w:p w14:paraId="0206ED66" w14:textId="77777777" w:rsidR="00CA61C3" w:rsidRPr="00CA61C3" w:rsidRDefault="00CA61C3" w:rsidP="00CA61C3">
      <w:pPr>
        <w:pStyle w:val="Modle-Introduction"/>
        <w:spacing w:before="0"/>
        <w:jc w:val="both"/>
        <w:rPr>
          <w:rFonts w:ascii="Arial" w:hAnsi="Arial" w:cs="Arial"/>
          <w:i w:val="0"/>
          <w:sz w:val="24"/>
        </w:rPr>
      </w:pPr>
    </w:p>
    <w:p w14:paraId="5ECE0EEF"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6</w:t>
      </w:r>
      <w:r w:rsidRPr="00CA61C3">
        <w:rPr>
          <w:rFonts w:ascii="Arial" w:hAnsi="Arial" w:cs="Arial"/>
          <w:b/>
          <w:i w:val="0"/>
          <w:sz w:val="24"/>
        </w:rPr>
        <w:t xml:space="preserve"> : Contrôle et comptabilisation du temps de travail</w:t>
      </w:r>
    </w:p>
    <w:p w14:paraId="221FDF77" w14:textId="77777777" w:rsidR="00CA61C3" w:rsidRPr="00CA61C3" w:rsidRDefault="00CA61C3" w:rsidP="00CA61C3">
      <w:pPr>
        <w:pStyle w:val="Modle-Introduction"/>
        <w:spacing w:before="0"/>
        <w:jc w:val="both"/>
        <w:rPr>
          <w:rFonts w:ascii="Arial" w:hAnsi="Arial" w:cs="Arial"/>
          <w:i w:val="0"/>
          <w:sz w:val="24"/>
        </w:rPr>
      </w:pPr>
    </w:p>
    <w:p w14:paraId="3BCC8D48"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Les télétravailleurs devront effectuer périodiquement des auto-déclarations </w:t>
      </w:r>
      <w:r w:rsidRPr="00CA61C3">
        <w:rPr>
          <w:rFonts w:ascii="Arial" w:hAnsi="Arial" w:cs="Arial"/>
          <w:sz w:val="24"/>
        </w:rPr>
        <w:t>(mais la collectivité peut aussi installer un logiciel de pointage ou définir une autre manière de comptabiliser le temps de travail)</w:t>
      </w:r>
    </w:p>
    <w:p w14:paraId="3154CDB6" w14:textId="77777777" w:rsidR="00CA61C3" w:rsidRPr="00CA61C3" w:rsidRDefault="00CA61C3" w:rsidP="00CA61C3">
      <w:pPr>
        <w:pStyle w:val="Modle-Introduction"/>
        <w:spacing w:before="0"/>
        <w:jc w:val="both"/>
        <w:rPr>
          <w:rFonts w:ascii="Arial" w:hAnsi="Arial" w:cs="Arial"/>
          <w:i w:val="0"/>
          <w:sz w:val="24"/>
        </w:rPr>
      </w:pPr>
    </w:p>
    <w:p w14:paraId="1D648EB2" w14:textId="77777777" w:rsidR="00CA61C3" w:rsidRPr="00CA61C3" w:rsidRDefault="00CA61C3" w:rsidP="00CA61C3">
      <w:pPr>
        <w:pStyle w:val="Modle-Introduction"/>
        <w:spacing w:before="0"/>
        <w:jc w:val="both"/>
        <w:rPr>
          <w:rFonts w:ascii="Arial" w:hAnsi="Arial" w:cs="Arial"/>
          <w:i w:val="0"/>
          <w:sz w:val="24"/>
        </w:rPr>
      </w:pPr>
    </w:p>
    <w:p w14:paraId="35C2F265"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7</w:t>
      </w:r>
      <w:r w:rsidRPr="00CA61C3">
        <w:rPr>
          <w:rFonts w:ascii="Arial" w:hAnsi="Arial" w:cs="Arial"/>
          <w:b/>
          <w:i w:val="0"/>
          <w:sz w:val="24"/>
        </w:rPr>
        <w:t xml:space="preserve"> : Prise en charge par l’employeur des coûts du télétravail</w:t>
      </w:r>
    </w:p>
    <w:p w14:paraId="12D9DB38" w14:textId="77777777" w:rsidR="00CA61C3" w:rsidRPr="00CA61C3" w:rsidRDefault="00CA61C3" w:rsidP="00CA61C3">
      <w:pPr>
        <w:pStyle w:val="Modle-Introduction"/>
        <w:spacing w:before="0"/>
        <w:jc w:val="both"/>
        <w:rPr>
          <w:rFonts w:ascii="Arial" w:hAnsi="Arial" w:cs="Arial"/>
          <w:i w:val="0"/>
          <w:sz w:val="24"/>
        </w:rPr>
      </w:pPr>
    </w:p>
    <w:p w14:paraId="4ABBB49B"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L'employeur met à la disposition des agents autorisés à exercer leurs fonctions en télétravail les outils de travail suivant :……………………………. </w:t>
      </w:r>
      <w:r w:rsidRPr="00CA61C3">
        <w:rPr>
          <w:rFonts w:ascii="Arial" w:hAnsi="Arial" w:cs="Arial"/>
          <w:sz w:val="24"/>
        </w:rPr>
        <w:t>(ordinateur, imprimante, logiciels, téléphone…..)</w:t>
      </w:r>
    </w:p>
    <w:p w14:paraId="1E0C802B" w14:textId="77777777" w:rsidR="00CA61C3" w:rsidRPr="00CA61C3" w:rsidRDefault="00CA61C3" w:rsidP="00CA61C3">
      <w:pPr>
        <w:pStyle w:val="Modle-Introduction"/>
        <w:spacing w:before="0"/>
        <w:jc w:val="both"/>
        <w:rPr>
          <w:rFonts w:ascii="Arial" w:hAnsi="Arial" w:cs="Arial"/>
          <w:i w:val="0"/>
          <w:sz w:val="24"/>
        </w:rPr>
      </w:pPr>
    </w:p>
    <w:p w14:paraId="609DADA3" w14:textId="77777777" w:rsidR="00CA61C3" w:rsidRPr="00CA61C3" w:rsidRDefault="00CA61C3" w:rsidP="00CA61C3">
      <w:pPr>
        <w:pStyle w:val="Modle-Introduction"/>
        <w:spacing w:before="0"/>
        <w:jc w:val="both"/>
        <w:rPr>
          <w:rFonts w:ascii="Arial" w:hAnsi="Arial" w:cs="Arial"/>
          <w:i w:val="0"/>
          <w:sz w:val="24"/>
        </w:rPr>
      </w:pPr>
    </w:p>
    <w:p w14:paraId="1C1B3303"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8</w:t>
      </w:r>
      <w:r w:rsidRPr="00CA61C3">
        <w:rPr>
          <w:rFonts w:ascii="Arial" w:hAnsi="Arial" w:cs="Arial"/>
          <w:b/>
          <w:i w:val="0"/>
          <w:sz w:val="24"/>
        </w:rPr>
        <w:t xml:space="preserve"> : Durée de l'autorisation</w:t>
      </w:r>
    </w:p>
    <w:p w14:paraId="5A80CA09" w14:textId="77777777" w:rsidR="00CA61C3" w:rsidRPr="00CA61C3" w:rsidRDefault="00CA61C3" w:rsidP="00CA61C3">
      <w:pPr>
        <w:pStyle w:val="Modle-Introduction"/>
        <w:spacing w:before="0"/>
        <w:jc w:val="both"/>
        <w:rPr>
          <w:rFonts w:ascii="Arial" w:hAnsi="Arial" w:cs="Arial"/>
          <w:i w:val="0"/>
          <w:sz w:val="24"/>
        </w:rPr>
      </w:pPr>
    </w:p>
    <w:p w14:paraId="19D3B435"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L'autorisation est subordonnée à une demande expresse formulée par l’agent et impérativement validée par le supérieur hiérarchique en amont selon les nécessités de services.</w:t>
      </w:r>
    </w:p>
    <w:p w14:paraId="69B50F2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durée de l'autorisation est d'un an maximum. </w:t>
      </w:r>
    </w:p>
    <w:p w14:paraId="6213F47B"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L'autorisation peut être renouvelée par décision expresse, après entretien avec le supérieur hiérarchique direct et sur avis de ce dernier. </w:t>
      </w:r>
    </w:p>
    <w:p w14:paraId="3297094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En cas de changement de fonctions, l'agent intéressé doit présenter une nouvelle demande. L'autorisation peut prévoir une période d'adaptation de trois mois maximum.</w:t>
      </w:r>
    </w:p>
    <w:p w14:paraId="674C70B0" w14:textId="77777777" w:rsidR="00CA61C3" w:rsidRPr="00CA61C3" w:rsidRDefault="00CA61C3" w:rsidP="00CA61C3">
      <w:pPr>
        <w:pStyle w:val="Modle-Introduction"/>
        <w:spacing w:before="0"/>
        <w:jc w:val="both"/>
        <w:rPr>
          <w:rFonts w:ascii="Arial" w:hAnsi="Arial" w:cs="Arial"/>
          <w:i w:val="0"/>
          <w:sz w:val="24"/>
        </w:rPr>
      </w:pPr>
    </w:p>
    <w:p w14:paraId="7A8C0619" w14:textId="77777777" w:rsidR="00CA61C3" w:rsidRPr="00CA61C3" w:rsidRDefault="00CA61C3" w:rsidP="00CA61C3">
      <w:pPr>
        <w:pStyle w:val="Modle-Introduction"/>
        <w:spacing w:before="0"/>
        <w:jc w:val="both"/>
        <w:rPr>
          <w:rFonts w:ascii="Arial" w:hAnsi="Arial" w:cs="Arial"/>
          <w:i w:val="0"/>
          <w:sz w:val="24"/>
        </w:rPr>
      </w:pPr>
    </w:p>
    <w:p w14:paraId="68D2D814"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9</w:t>
      </w:r>
      <w:r w:rsidRPr="00CA61C3">
        <w:rPr>
          <w:rFonts w:ascii="Arial" w:hAnsi="Arial" w:cs="Arial"/>
          <w:b/>
          <w:i w:val="0"/>
          <w:sz w:val="24"/>
        </w:rPr>
        <w:t xml:space="preserve"> : Quotités autorisées</w:t>
      </w:r>
    </w:p>
    <w:p w14:paraId="7BB85FCA" w14:textId="77777777" w:rsidR="00CA61C3" w:rsidRPr="00CA61C3" w:rsidRDefault="00CA61C3" w:rsidP="00CA61C3">
      <w:pPr>
        <w:pStyle w:val="Modle-Introduction"/>
        <w:spacing w:before="0"/>
        <w:jc w:val="both"/>
        <w:rPr>
          <w:rFonts w:ascii="Arial" w:hAnsi="Arial" w:cs="Arial"/>
          <w:i w:val="0"/>
          <w:sz w:val="24"/>
        </w:rPr>
      </w:pPr>
    </w:p>
    <w:p w14:paraId="6B3FB12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La quotité des fonctions pouvant être exercées sous la forme du télétravail ne peut être supérieure à …. (au maximum trois jours) par semaine. </w:t>
      </w:r>
    </w:p>
    <w:p w14:paraId="057B3CCC"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 xml:space="preserve">Le temps de présence sur le lieu d'affectation ne peut donc être inférieur à deux jours par semaine. A noter que les seuils définis peuvent s'apprécier sur une base mensuelle. </w:t>
      </w:r>
    </w:p>
    <w:p w14:paraId="63D810AF" w14:textId="77777777" w:rsidR="00CA61C3" w:rsidRPr="00CA61C3" w:rsidRDefault="00CA61C3" w:rsidP="00CA61C3">
      <w:pPr>
        <w:pStyle w:val="Modle-Introduction"/>
        <w:spacing w:before="0"/>
        <w:jc w:val="both"/>
        <w:rPr>
          <w:rFonts w:ascii="Arial" w:hAnsi="Arial" w:cs="Arial"/>
          <w:i w:val="0"/>
          <w:sz w:val="24"/>
        </w:rPr>
      </w:pPr>
    </w:p>
    <w:p w14:paraId="211322F6" w14:textId="77777777" w:rsidR="00CA61C3" w:rsidRDefault="00CA61C3" w:rsidP="00CA61C3">
      <w:pPr>
        <w:pStyle w:val="Modle-Introduction"/>
        <w:spacing w:before="0"/>
        <w:jc w:val="both"/>
        <w:rPr>
          <w:rFonts w:ascii="Arial" w:hAnsi="Arial" w:cs="Arial"/>
          <w:i w:val="0"/>
          <w:sz w:val="24"/>
        </w:rPr>
      </w:pPr>
    </w:p>
    <w:p w14:paraId="5106CB9A" w14:textId="77777777" w:rsidR="00CA61C3" w:rsidRPr="00CA61C3" w:rsidRDefault="00CA61C3" w:rsidP="00CA61C3">
      <w:pPr>
        <w:pStyle w:val="Modle-Introduction"/>
        <w:spacing w:before="0"/>
        <w:jc w:val="both"/>
        <w:rPr>
          <w:rFonts w:ascii="Arial" w:hAnsi="Arial" w:cs="Arial"/>
          <w:i w:val="0"/>
          <w:sz w:val="24"/>
        </w:rPr>
      </w:pPr>
    </w:p>
    <w:p w14:paraId="0CBDABE3"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10</w:t>
      </w:r>
      <w:r w:rsidRPr="00CA61C3">
        <w:rPr>
          <w:rFonts w:ascii="Arial" w:hAnsi="Arial" w:cs="Arial"/>
          <w:b/>
          <w:i w:val="0"/>
          <w:sz w:val="24"/>
        </w:rPr>
        <w:t xml:space="preserve"> : Date d'effet</w:t>
      </w:r>
    </w:p>
    <w:p w14:paraId="6377EE3E" w14:textId="77777777" w:rsidR="00CA61C3" w:rsidRPr="00CA61C3" w:rsidRDefault="00CA61C3" w:rsidP="00CA61C3">
      <w:pPr>
        <w:pStyle w:val="Modle-Introduction"/>
        <w:spacing w:before="0"/>
        <w:jc w:val="both"/>
        <w:rPr>
          <w:rFonts w:ascii="Arial" w:hAnsi="Arial" w:cs="Arial"/>
          <w:b/>
          <w:i w:val="0"/>
          <w:sz w:val="24"/>
        </w:rPr>
      </w:pPr>
    </w:p>
    <w:p w14:paraId="0AFBA501"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dispositions de la présente délibération prendront effet au : … (au plus tôt à la date de transmission de la délibération au contrôle de légalité, en regard du principe de non rétroactivité d'un acte réglementaire).</w:t>
      </w:r>
    </w:p>
    <w:p w14:paraId="72F5E117" w14:textId="77777777" w:rsidR="00CA61C3" w:rsidRPr="00CA61C3" w:rsidRDefault="00CA61C3" w:rsidP="00CA61C3">
      <w:pPr>
        <w:pStyle w:val="Modle-Introduction"/>
        <w:spacing w:before="0"/>
        <w:jc w:val="both"/>
        <w:rPr>
          <w:rFonts w:ascii="Arial" w:hAnsi="Arial" w:cs="Arial"/>
          <w:i w:val="0"/>
          <w:sz w:val="24"/>
        </w:rPr>
      </w:pPr>
    </w:p>
    <w:p w14:paraId="5DC9255E" w14:textId="77777777" w:rsidR="00CA61C3" w:rsidRPr="00CA61C3" w:rsidRDefault="00CA61C3" w:rsidP="00CA61C3">
      <w:pPr>
        <w:pStyle w:val="Modle-Introduction"/>
        <w:spacing w:before="0"/>
        <w:jc w:val="both"/>
        <w:rPr>
          <w:rFonts w:ascii="Arial" w:hAnsi="Arial" w:cs="Arial"/>
          <w:i w:val="0"/>
          <w:sz w:val="24"/>
        </w:rPr>
      </w:pPr>
    </w:p>
    <w:p w14:paraId="08AB644A"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11</w:t>
      </w:r>
      <w:r w:rsidRPr="00CA61C3">
        <w:rPr>
          <w:rFonts w:ascii="Arial" w:hAnsi="Arial" w:cs="Arial"/>
          <w:b/>
          <w:i w:val="0"/>
          <w:sz w:val="24"/>
        </w:rPr>
        <w:t xml:space="preserve"> : Crédits budgétaires</w:t>
      </w:r>
    </w:p>
    <w:p w14:paraId="323315E5" w14:textId="77777777" w:rsidR="00CA61C3" w:rsidRPr="00CA61C3" w:rsidRDefault="00CA61C3" w:rsidP="00CA61C3">
      <w:pPr>
        <w:pStyle w:val="Modle-Introduction"/>
        <w:spacing w:before="0"/>
        <w:jc w:val="both"/>
        <w:rPr>
          <w:rFonts w:ascii="Arial" w:hAnsi="Arial" w:cs="Arial"/>
          <w:i w:val="0"/>
          <w:sz w:val="24"/>
        </w:rPr>
      </w:pPr>
    </w:p>
    <w:p w14:paraId="6CDBAFB5" w14:textId="77777777" w:rsidR="00CA61C3" w:rsidRPr="00CA61C3" w:rsidRDefault="00CA61C3" w:rsidP="00CA61C3">
      <w:pPr>
        <w:pStyle w:val="Modle-Introduction"/>
        <w:spacing w:before="0"/>
        <w:jc w:val="both"/>
        <w:rPr>
          <w:rFonts w:ascii="Arial" w:hAnsi="Arial" w:cs="Arial"/>
          <w:i w:val="0"/>
          <w:sz w:val="24"/>
        </w:rPr>
      </w:pPr>
      <w:r w:rsidRPr="00CA61C3">
        <w:rPr>
          <w:rFonts w:ascii="Arial" w:hAnsi="Arial" w:cs="Arial"/>
          <w:i w:val="0"/>
          <w:sz w:val="24"/>
        </w:rPr>
        <w:t>Les crédits correspondants seront prévus et inscrits au budget.</w:t>
      </w:r>
    </w:p>
    <w:p w14:paraId="42F09177" w14:textId="77777777" w:rsidR="00CA61C3" w:rsidRPr="00CA61C3" w:rsidRDefault="00CA61C3" w:rsidP="00CA61C3">
      <w:pPr>
        <w:pStyle w:val="Modle-Introduction"/>
        <w:spacing w:before="0"/>
        <w:jc w:val="both"/>
        <w:rPr>
          <w:rFonts w:ascii="Arial" w:hAnsi="Arial" w:cs="Arial"/>
          <w:i w:val="0"/>
          <w:sz w:val="24"/>
        </w:rPr>
      </w:pPr>
    </w:p>
    <w:p w14:paraId="22094C7D" w14:textId="77777777" w:rsidR="00CA61C3" w:rsidRPr="00CA61C3" w:rsidRDefault="00CA61C3" w:rsidP="00CA61C3">
      <w:pPr>
        <w:pStyle w:val="Modle-Introduction"/>
        <w:spacing w:before="0"/>
        <w:jc w:val="both"/>
        <w:rPr>
          <w:rFonts w:ascii="Arial" w:hAnsi="Arial" w:cs="Arial"/>
          <w:i w:val="0"/>
          <w:sz w:val="24"/>
        </w:rPr>
      </w:pPr>
    </w:p>
    <w:p w14:paraId="59C80B1C" w14:textId="77777777" w:rsidR="00CA61C3" w:rsidRPr="00CA61C3" w:rsidRDefault="00CA61C3" w:rsidP="00CA61C3">
      <w:pPr>
        <w:pStyle w:val="Modle-Introduction"/>
        <w:spacing w:before="0"/>
        <w:jc w:val="both"/>
        <w:rPr>
          <w:rFonts w:ascii="Arial" w:hAnsi="Arial" w:cs="Arial"/>
          <w:b/>
          <w:i w:val="0"/>
          <w:sz w:val="24"/>
        </w:rPr>
      </w:pPr>
      <w:r w:rsidRPr="00CA61C3">
        <w:rPr>
          <w:rFonts w:ascii="Arial" w:hAnsi="Arial" w:cs="Arial"/>
          <w:b/>
          <w:i w:val="0"/>
          <w:sz w:val="24"/>
          <w:u w:val="single"/>
        </w:rPr>
        <w:t>Article 12</w:t>
      </w:r>
      <w:r w:rsidRPr="00CA61C3">
        <w:rPr>
          <w:rFonts w:ascii="Arial" w:hAnsi="Arial" w:cs="Arial"/>
          <w:b/>
          <w:i w:val="0"/>
          <w:sz w:val="24"/>
        </w:rPr>
        <w:t xml:space="preserve"> : Voies et délais de recours </w:t>
      </w:r>
    </w:p>
    <w:p w14:paraId="6A5F17BF" w14:textId="77777777" w:rsidR="00CA61C3" w:rsidRPr="00CA61C3" w:rsidRDefault="00CA61C3" w:rsidP="00CA61C3">
      <w:pPr>
        <w:pStyle w:val="Modle-Introduction"/>
        <w:spacing w:before="0"/>
        <w:jc w:val="both"/>
        <w:rPr>
          <w:rFonts w:ascii="Arial" w:hAnsi="Arial" w:cs="Arial"/>
          <w:i w:val="0"/>
          <w:sz w:val="24"/>
        </w:rPr>
      </w:pPr>
    </w:p>
    <w:p w14:paraId="5D1EEDC6" w14:textId="77777777" w:rsidR="00CA61C3" w:rsidRPr="00CA61C3" w:rsidRDefault="00CA61C3" w:rsidP="00CA61C3">
      <w:pPr>
        <w:pStyle w:val="Modle-Introduction"/>
        <w:spacing w:before="0"/>
        <w:jc w:val="both"/>
        <w:rPr>
          <w:rFonts w:ascii="Arial" w:hAnsi="Arial" w:cs="Arial"/>
          <w:sz w:val="24"/>
        </w:rPr>
      </w:pPr>
      <w:r w:rsidRPr="00CA61C3">
        <w:rPr>
          <w:rFonts w:ascii="Arial" w:hAnsi="Arial" w:cs="Arial"/>
          <w:i w:val="0"/>
          <w:sz w:val="24"/>
        </w:rPr>
        <w:t xml:space="preserve">Monsieur (Madame) le Maire (le Président) certifie sous sa responsabilité le caractère exécutoire de cet acte qui pourra faire l’objet d’un recours pour excès de pouvoir devant le tribunal administratif de </w:t>
      </w:r>
      <w:r w:rsidR="00CE5F84">
        <w:rPr>
          <w:rFonts w:ascii="Arial" w:hAnsi="Arial" w:cs="Arial"/>
          <w:i w:val="0"/>
          <w:sz w:val="24"/>
        </w:rPr>
        <w:t xml:space="preserve">Marseille </w:t>
      </w:r>
      <w:r w:rsidRPr="00CA61C3">
        <w:rPr>
          <w:rFonts w:ascii="Arial" w:hAnsi="Arial" w:cs="Arial"/>
          <w:i w:val="0"/>
          <w:sz w:val="24"/>
        </w:rPr>
        <w:t>dans un délai de deux mois à compter de sa transmission au représentant de l’Etat et de sa publication.</w:t>
      </w:r>
      <w:r w:rsidRPr="00CA61C3">
        <w:rPr>
          <w:rFonts w:ascii="Arial" w:hAnsi="Arial" w:cs="Arial"/>
          <w:sz w:val="24"/>
        </w:rPr>
        <w:t xml:space="preserve"> </w:t>
      </w:r>
    </w:p>
    <w:p w14:paraId="0694BAA5" w14:textId="77777777" w:rsidR="00CA61C3" w:rsidRPr="00CA61C3" w:rsidRDefault="00CA61C3" w:rsidP="00CA61C3">
      <w:pPr>
        <w:pStyle w:val="Modle-Introduction"/>
        <w:spacing w:before="0"/>
        <w:jc w:val="both"/>
        <w:rPr>
          <w:rFonts w:ascii="Arial" w:hAnsi="Arial" w:cs="Arial"/>
          <w:sz w:val="24"/>
        </w:rPr>
      </w:pPr>
    </w:p>
    <w:p w14:paraId="12C90D22" w14:textId="77777777" w:rsidR="00CA61C3" w:rsidRPr="00CA61C3" w:rsidRDefault="00CA61C3" w:rsidP="00CA61C3">
      <w:pPr>
        <w:pStyle w:val="VuConsidrant"/>
        <w:spacing w:after="0"/>
        <w:rPr>
          <w:sz w:val="24"/>
          <w:szCs w:val="24"/>
        </w:rPr>
      </w:pPr>
    </w:p>
    <w:p w14:paraId="460985E0" w14:textId="77777777" w:rsidR="00CA61C3" w:rsidRPr="00CA61C3" w:rsidRDefault="00CA61C3" w:rsidP="00CA61C3">
      <w:pPr>
        <w:pStyle w:val="VuConsidrant"/>
        <w:spacing w:after="0"/>
        <w:ind w:left="1418" w:hanging="1418"/>
        <w:rPr>
          <w:sz w:val="24"/>
          <w:szCs w:val="24"/>
        </w:rPr>
      </w:pPr>
      <w:r w:rsidRPr="00CA61C3">
        <w:rPr>
          <w:b/>
          <w:bCs/>
          <w:sz w:val="24"/>
          <w:szCs w:val="24"/>
        </w:rPr>
        <w:t xml:space="preserve">ADOPTÉ </w:t>
      </w:r>
      <w:r w:rsidRPr="00CA61C3">
        <w:rPr>
          <w:sz w:val="24"/>
          <w:szCs w:val="24"/>
        </w:rPr>
        <w:t xml:space="preserve">: </w:t>
      </w:r>
      <w:r w:rsidRPr="00CA61C3">
        <w:rPr>
          <w:sz w:val="24"/>
          <w:szCs w:val="24"/>
        </w:rPr>
        <w:tab/>
        <w:t>à l’unanimité des membres présents</w:t>
      </w:r>
    </w:p>
    <w:p w14:paraId="7661C8E0" w14:textId="77777777" w:rsidR="00CA61C3" w:rsidRPr="00CA61C3" w:rsidRDefault="00CA61C3" w:rsidP="00CA61C3">
      <w:pPr>
        <w:pStyle w:val="TiretVuConsidrant"/>
        <w:spacing w:after="0"/>
        <w:ind w:left="992" w:firstLine="424"/>
        <w:rPr>
          <w:sz w:val="24"/>
          <w:szCs w:val="24"/>
        </w:rPr>
      </w:pPr>
      <w:r w:rsidRPr="00CA61C3">
        <w:rPr>
          <w:sz w:val="24"/>
          <w:szCs w:val="24"/>
        </w:rPr>
        <w:t>ou</w:t>
      </w:r>
    </w:p>
    <w:p w14:paraId="206425CC" w14:textId="77777777" w:rsidR="00CA61C3" w:rsidRPr="00CA61C3" w:rsidRDefault="00CA61C3" w:rsidP="00CA61C3">
      <w:pPr>
        <w:pStyle w:val="TiretVuConsidrant"/>
        <w:spacing w:after="0"/>
        <w:ind w:left="992" w:firstLine="425"/>
        <w:rPr>
          <w:sz w:val="24"/>
          <w:szCs w:val="24"/>
        </w:rPr>
      </w:pPr>
      <w:r w:rsidRPr="00CA61C3">
        <w:rPr>
          <w:sz w:val="24"/>
          <w:szCs w:val="24"/>
        </w:rPr>
        <w:t>à ... voix pour</w:t>
      </w:r>
    </w:p>
    <w:p w14:paraId="3D0AD6A8" w14:textId="77777777" w:rsidR="00CA61C3" w:rsidRPr="00CA61C3" w:rsidRDefault="00CA61C3" w:rsidP="00CA61C3">
      <w:pPr>
        <w:pStyle w:val="TiretVuConsidrant"/>
        <w:spacing w:after="0"/>
        <w:ind w:left="992" w:firstLine="425"/>
        <w:rPr>
          <w:sz w:val="24"/>
          <w:szCs w:val="24"/>
        </w:rPr>
      </w:pPr>
      <w:r w:rsidRPr="00CA61C3">
        <w:rPr>
          <w:sz w:val="24"/>
          <w:szCs w:val="24"/>
        </w:rPr>
        <w:t>à ... voix contre</w:t>
      </w:r>
    </w:p>
    <w:p w14:paraId="63D9B2D0" w14:textId="77777777" w:rsidR="00CA61C3" w:rsidRPr="00CA61C3" w:rsidRDefault="00CA61C3" w:rsidP="00CA61C3">
      <w:pPr>
        <w:pStyle w:val="TiretVuConsidrant"/>
        <w:spacing w:after="0"/>
        <w:ind w:left="992" w:firstLine="425"/>
        <w:rPr>
          <w:i/>
          <w:iCs/>
          <w:sz w:val="24"/>
          <w:szCs w:val="24"/>
        </w:rPr>
      </w:pPr>
      <w:r w:rsidRPr="00CA61C3">
        <w:rPr>
          <w:sz w:val="24"/>
          <w:szCs w:val="24"/>
        </w:rPr>
        <w:t>à ... abstention</w:t>
      </w:r>
      <w:r w:rsidRPr="00CA61C3">
        <w:rPr>
          <w:i/>
          <w:iCs/>
          <w:sz w:val="24"/>
          <w:szCs w:val="24"/>
        </w:rPr>
        <w:t>(s)</w:t>
      </w:r>
    </w:p>
    <w:p w14:paraId="31ADAFDA" w14:textId="77777777" w:rsidR="00CA61C3" w:rsidRPr="00CA61C3" w:rsidRDefault="00CA61C3" w:rsidP="00CA61C3">
      <w:pPr>
        <w:pStyle w:val="TiretVuConsidrant"/>
        <w:spacing w:after="0"/>
        <w:ind w:left="0" w:firstLine="0"/>
        <w:rPr>
          <w:iCs/>
          <w:sz w:val="24"/>
          <w:szCs w:val="24"/>
        </w:rPr>
      </w:pPr>
    </w:p>
    <w:p w14:paraId="6F401350" w14:textId="77777777" w:rsidR="00CA61C3" w:rsidRPr="00CA61C3" w:rsidRDefault="00CA61C3" w:rsidP="00CA61C3">
      <w:pPr>
        <w:pStyle w:val="TiretVuConsidrant"/>
        <w:spacing w:after="0"/>
        <w:ind w:left="992" w:firstLine="425"/>
        <w:rPr>
          <w:i/>
          <w:iCs/>
          <w:sz w:val="24"/>
          <w:szCs w:val="24"/>
        </w:rPr>
      </w:pPr>
    </w:p>
    <w:p w14:paraId="0831CB18" w14:textId="77777777" w:rsidR="00CA61C3" w:rsidRPr="00CA61C3" w:rsidRDefault="00CA61C3" w:rsidP="00CA61C3">
      <w:pPr>
        <w:pStyle w:val="Signature"/>
        <w:tabs>
          <w:tab w:val="left" w:pos="4820"/>
        </w:tabs>
        <w:ind w:left="0"/>
        <w:jc w:val="left"/>
        <w:rPr>
          <w:rFonts w:cs="Arial"/>
          <w:sz w:val="24"/>
          <w:szCs w:val="24"/>
        </w:rPr>
      </w:pPr>
      <w:r w:rsidRPr="00CA61C3">
        <w:rPr>
          <w:rFonts w:cs="Arial"/>
          <w:sz w:val="24"/>
          <w:szCs w:val="24"/>
        </w:rPr>
        <w:tab/>
        <w:t xml:space="preserve">Fait à. ..., </w:t>
      </w:r>
    </w:p>
    <w:p w14:paraId="794901E6" w14:textId="77777777" w:rsidR="00CA61C3" w:rsidRPr="00CA61C3" w:rsidRDefault="00CA61C3" w:rsidP="00CA61C3">
      <w:pPr>
        <w:pStyle w:val="Signature"/>
        <w:tabs>
          <w:tab w:val="left" w:pos="4820"/>
        </w:tabs>
        <w:ind w:left="0"/>
        <w:jc w:val="left"/>
        <w:rPr>
          <w:rFonts w:cs="Arial"/>
          <w:sz w:val="24"/>
          <w:szCs w:val="24"/>
        </w:rPr>
      </w:pPr>
      <w:r w:rsidRPr="00CA61C3">
        <w:rPr>
          <w:rFonts w:cs="Arial"/>
          <w:sz w:val="24"/>
          <w:szCs w:val="24"/>
        </w:rPr>
        <w:tab/>
        <w:t>le …,</w:t>
      </w:r>
    </w:p>
    <w:p w14:paraId="00DADEE0" w14:textId="77777777" w:rsidR="00CA61C3" w:rsidRPr="00CA61C3" w:rsidRDefault="00CA61C3" w:rsidP="00CA61C3">
      <w:pPr>
        <w:pStyle w:val="Signature"/>
        <w:tabs>
          <w:tab w:val="left" w:pos="4820"/>
        </w:tabs>
        <w:ind w:left="0"/>
        <w:jc w:val="left"/>
        <w:rPr>
          <w:rFonts w:cs="Arial"/>
          <w:i/>
          <w:iCs/>
          <w:sz w:val="24"/>
          <w:szCs w:val="24"/>
          <w:u w:val="single"/>
        </w:rPr>
      </w:pPr>
      <w:r w:rsidRPr="00CA61C3">
        <w:rPr>
          <w:rFonts w:cs="Arial"/>
          <w:sz w:val="24"/>
          <w:szCs w:val="24"/>
        </w:rPr>
        <w:tab/>
      </w:r>
      <w:r w:rsidRPr="00CA61C3">
        <w:rPr>
          <w:rFonts w:cs="Arial"/>
          <w:sz w:val="24"/>
          <w:szCs w:val="24"/>
          <w:u w:val="single"/>
        </w:rPr>
        <w:t>Prénom, nom et qualité du signataire</w:t>
      </w:r>
    </w:p>
    <w:p w14:paraId="67A4F6D6" w14:textId="77777777" w:rsidR="00CA61C3" w:rsidRPr="00CA61C3" w:rsidRDefault="00CA61C3" w:rsidP="00CA61C3">
      <w:pPr>
        <w:pStyle w:val="Signature"/>
        <w:ind w:left="0"/>
        <w:jc w:val="left"/>
        <w:rPr>
          <w:rFonts w:cs="Arial"/>
          <w:i/>
          <w:iCs/>
          <w:sz w:val="24"/>
          <w:szCs w:val="24"/>
        </w:rPr>
      </w:pPr>
    </w:p>
    <w:p w14:paraId="3E9E6A2D" w14:textId="77777777" w:rsidR="00CA61C3" w:rsidRPr="00CA61C3" w:rsidRDefault="00CA61C3" w:rsidP="00CA61C3">
      <w:pPr>
        <w:pStyle w:val="Signature"/>
        <w:ind w:left="0"/>
        <w:jc w:val="left"/>
        <w:rPr>
          <w:rFonts w:cs="Arial"/>
          <w:i/>
          <w:iCs/>
          <w:sz w:val="24"/>
          <w:szCs w:val="24"/>
        </w:rPr>
      </w:pPr>
    </w:p>
    <w:p w14:paraId="5E5C1E02" w14:textId="77777777" w:rsidR="00CA61C3" w:rsidRPr="00CA61C3" w:rsidRDefault="00CA61C3" w:rsidP="00CA61C3">
      <w:pPr>
        <w:pStyle w:val="Signature"/>
        <w:ind w:left="0"/>
        <w:jc w:val="left"/>
        <w:rPr>
          <w:rFonts w:cs="Arial"/>
          <w:sz w:val="24"/>
          <w:szCs w:val="24"/>
        </w:rPr>
      </w:pPr>
    </w:p>
    <w:p w14:paraId="0EF80E84" w14:textId="77777777" w:rsidR="00CA61C3" w:rsidRPr="00CA61C3" w:rsidRDefault="00CA61C3" w:rsidP="00CA61C3">
      <w:pPr>
        <w:pStyle w:val="notifi"/>
        <w:numPr>
          <w:ilvl w:val="0"/>
          <w:numId w:val="3"/>
        </w:numPr>
        <w:rPr>
          <w:sz w:val="24"/>
          <w:szCs w:val="24"/>
        </w:rPr>
      </w:pPr>
      <w:r w:rsidRPr="00CA61C3">
        <w:rPr>
          <w:sz w:val="24"/>
          <w:szCs w:val="24"/>
        </w:rPr>
        <w:t>Transmis au représentant de l’Etat le : …</w:t>
      </w:r>
    </w:p>
    <w:p w14:paraId="5D51A4FC" w14:textId="77777777" w:rsidR="00CA61C3" w:rsidRPr="00CA61C3" w:rsidRDefault="00CA61C3" w:rsidP="00CA61C3">
      <w:pPr>
        <w:pStyle w:val="notifi"/>
        <w:numPr>
          <w:ilvl w:val="0"/>
          <w:numId w:val="3"/>
        </w:numPr>
        <w:rPr>
          <w:sz w:val="24"/>
          <w:szCs w:val="24"/>
        </w:rPr>
      </w:pPr>
      <w:r w:rsidRPr="00CA61C3">
        <w:rPr>
          <w:sz w:val="24"/>
          <w:szCs w:val="24"/>
        </w:rPr>
        <w:t>Publié le : …</w:t>
      </w:r>
    </w:p>
    <w:p w14:paraId="203338E2" w14:textId="77777777" w:rsidR="00FB3231" w:rsidRPr="0073011A" w:rsidRDefault="00FB3231" w:rsidP="0073011A">
      <w:pPr>
        <w:autoSpaceDE w:val="0"/>
        <w:autoSpaceDN w:val="0"/>
        <w:adjustRightInd w:val="0"/>
        <w:jc w:val="both"/>
        <w:rPr>
          <w:rFonts w:asciiTheme="minorHAnsi" w:hAnsiTheme="minorHAnsi" w:cs="ArialMT"/>
          <w:sz w:val="22"/>
          <w:szCs w:val="22"/>
        </w:rPr>
      </w:pPr>
    </w:p>
    <w:sectPr w:rsidR="00FB3231" w:rsidRPr="0073011A" w:rsidSect="00715F77">
      <w:pgSz w:w="11906" w:h="16838"/>
      <w:pgMar w:top="284" w:right="746"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8D5A" w14:textId="77777777" w:rsidR="00A43FEA" w:rsidRDefault="00A43FEA" w:rsidP="007227D4">
      <w:r>
        <w:separator/>
      </w:r>
    </w:p>
  </w:endnote>
  <w:endnote w:type="continuationSeparator" w:id="0">
    <w:p w14:paraId="739CEAE7" w14:textId="77777777" w:rsidR="00A43FEA" w:rsidRDefault="00A43FEA" w:rsidP="007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F5C6" w14:textId="77777777" w:rsidR="00A43FEA" w:rsidRDefault="00A43FEA" w:rsidP="007227D4">
      <w:r>
        <w:separator/>
      </w:r>
    </w:p>
  </w:footnote>
  <w:footnote w:type="continuationSeparator" w:id="0">
    <w:p w14:paraId="502E722C" w14:textId="77777777" w:rsidR="00A43FEA" w:rsidRDefault="00A43FEA" w:rsidP="0072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A2BE2"/>
    <w:multiLevelType w:val="hybridMultilevel"/>
    <w:tmpl w:val="C1F0C9FE"/>
    <w:lvl w:ilvl="0" w:tplc="1D383A08">
      <w:start w:val="5400"/>
      <w:numFmt w:val="bullet"/>
      <w:lvlText w:val="-"/>
      <w:lvlJc w:val="left"/>
      <w:pPr>
        <w:ind w:left="435" w:hanging="360"/>
      </w:pPr>
      <w:rPr>
        <w:rFonts w:ascii="Arial" w:eastAsia="Times New Roman" w:hAnsi="Arial"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56114497">
    <w:abstractNumId w:val="0"/>
  </w:num>
  <w:num w:numId="2" w16cid:durableId="1112750787">
    <w:abstractNumId w:val="1"/>
  </w:num>
  <w:num w:numId="3" w16cid:durableId="436606395">
    <w:abstractNumId w:val="3"/>
  </w:num>
  <w:num w:numId="4" w16cid:durableId="110141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10"/>
    <w:rsid w:val="00013091"/>
    <w:rsid w:val="00016900"/>
    <w:rsid w:val="000274D8"/>
    <w:rsid w:val="00037E9B"/>
    <w:rsid w:val="00066953"/>
    <w:rsid w:val="000B74A8"/>
    <w:rsid w:val="0010511B"/>
    <w:rsid w:val="001B2A13"/>
    <w:rsid w:val="001E6910"/>
    <w:rsid w:val="002529FC"/>
    <w:rsid w:val="002B00B2"/>
    <w:rsid w:val="00325DF7"/>
    <w:rsid w:val="003555D4"/>
    <w:rsid w:val="00373C8A"/>
    <w:rsid w:val="003E4F2B"/>
    <w:rsid w:val="004E27D3"/>
    <w:rsid w:val="0050760B"/>
    <w:rsid w:val="00543B3A"/>
    <w:rsid w:val="0056120C"/>
    <w:rsid w:val="0058201F"/>
    <w:rsid w:val="005844F4"/>
    <w:rsid w:val="00666BBA"/>
    <w:rsid w:val="00694999"/>
    <w:rsid w:val="00715F77"/>
    <w:rsid w:val="007227D4"/>
    <w:rsid w:val="0073011A"/>
    <w:rsid w:val="00773117"/>
    <w:rsid w:val="007B4DB8"/>
    <w:rsid w:val="007F7FEC"/>
    <w:rsid w:val="00850F3C"/>
    <w:rsid w:val="00875AD3"/>
    <w:rsid w:val="00884886"/>
    <w:rsid w:val="008A0EB3"/>
    <w:rsid w:val="009305C3"/>
    <w:rsid w:val="00957FCF"/>
    <w:rsid w:val="009741B8"/>
    <w:rsid w:val="009B256B"/>
    <w:rsid w:val="00A10CFD"/>
    <w:rsid w:val="00A43FEA"/>
    <w:rsid w:val="00A65051"/>
    <w:rsid w:val="00A7045C"/>
    <w:rsid w:val="00AF166E"/>
    <w:rsid w:val="00B03F08"/>
    <w:rsid w:val="00B45C2E"/>
    <w:rsid w:val="00BB3AC3"/>
    <w:rsid w:val="00CA61C3"/>
    <w:rsid w:val="00CD3981"/>
    <w:rsid w:val="00CE5F84"/>
    <w:rsid w:val="00D933A8"/>
    <w:rsid w:val="00DF1AB0"/>
    <w:rsid w:val="00E41F3E"/>
    <w:rsid w:val="00E52D86"/>
    <w:rsid w:val="00E70DB0"/>
    <w:rsid w:val="00F246ED"/>
    <w:rsid w:val="00F6679B"/>
    <w:rsid w:val="00F6728C"/>
    <w:rsid w:val="00F72F21"/>
    <w:rsid w:val="00F76080"/>
    <w:rsid w:val="00FA1E3E"/>
    <w:rsid w:val="00FB3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B5837"/>
  <w15:docId w15:val="{A64968A4-0D60-474D-9697-12A08CEE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95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94999"/>
    <w:rPr>
      <w:color w:val="0000FF"/>
      <w:u w:val="single"/>
    </w:rPr>
  </w:style>
  <w:style w:type="paragraph" w:styleId="Paragraphedeliste">
    <w:name w:val="List Paragraph"/>
    <w:basedOn w:val="Normal"/>
    <w:uiPriority w:val="34"/>
    <w:qFormat/>
    <w:rsid w:val="0073011A"/>
    <w:pPr>
      <w:spacing w:after="200" w:line="276" w:lineRule="auto"/>
      <w:ind w:left="720"/>
      <w:contextualSpacing/>
    </w:pPr>
    <w:rPr>
      <w:rFonts w:ascii="Calibri" w:eastAsia="SimSun" w:hAnsi="Calibri"/>
      <w:sz w:val="22"/>
      <w:szCs w:val="22"/>
      <w:lang w:eastAsia="en-US"/>
    </w:rPr>
  </w:style>
  <w:style w:type="paragraph" w:styleId="Signature">
    <w:name w:val="Signature"/>
    <w:basedOn w:val="Normal"/>
    <w:link w:val="SignatureCar"/>
    <w:semiHidden/>
    <w:unhideWhenUsed/>
    <w:rsid w:val="00CA61C3"/>
    <w:pPr>
      <w:tabs>
        <w:tab w:val="right" w:pos="6663"/>
        <w:tab w:val="right" w:pos="9923"/>
      </w:tabs>
      <w:autoSpaceDE w:val="0"/>
      <w:autoSpaceDN w:val="0"/>
      <w:ind w:left="4252"/>
      <w:jc w:val="center"/>
    </w:pPr>
    <w:rPr>
      <w:rFonts w:ascii="Arial" w:hAnsi="Arial"/>
      <w:sz w:val="20"/>
      <w:szCs w:val="20"/>
    </w:rPr>
  </w:style>
  <w:style w:type="character" w:customStyle="1" w:styleId="SignatureCar">
    <w:name w:val="Signature Car"/>
    <w:basedOn w:val="Policepardfaut"/>
    <w:link w:val="Signature"/>
    <w:semiHidden/>
    <w:rsid w:val="00CA61C3"/>
    <w:rPr>
      <w:rFonts w:ascii="Arial" w:hAnsi="Arial"/>
    </w:rPr>
  </w:style>
  <w:style w:type="paragraph" w:customStyle="1" w:styleId="Modle-Titre1">
    <w:name w:val="Modèle - Titre 1"/>
    <w:basedOn w:val="Normal"/>
    <w:next w:val="Normal"/>
    <w:qFormat/>
    <w:rsid w:val="00CA61C3"/>
    <w:pPr>
      <w:widowControl w:val="0"/>
      <w:suppressAutoHyphens/>
      <w:jc w:val="center"/>
    </w:pPr>
    <w:rPr>
      <w:rFonts w:ascii="Calibri" w:eastAsia="SimSun" w:hAnsi="Calibri" w:cs="Lucida Sans"/>
      <w:b/>
      <w:bCs/>
      <w:caps/>
      <w:color w:val="000000"/>
      <w:kern w:val="36"/>
      <w:sz w:val="36"/>
      <w:szCs w:val="22"/>
      <w:lang w:eastAsia="hi-IN" w:bidi="hi-IN"/>
    </w:rPr>
  </w:style>
  <w:style w:type="paragraph" w:customStyle="1" w:styleId="Modle-Textetableauentte">
    <w:name w:val="Modèle - Texte tableau entête"/>
    <w:basedOn w:val="Normal"/>
    <w:qFormat/>
    <w:rsid w:val="00CA61C3"/>
    <w:pPr>
      <w:tabs>
        <w:tab w:val="left" w:pos="567"/>
      </w:tabs>
      <w:jc w:val="center"/>
    </w:pPr>
    <w:rPr>
      <w:rFonts w:ascii="Calibri" w:hAnsi="Calibri" w:cs="Calibri"/>
      <w:b/>
      <w:color w:val="FFFFFF"/>
      <w:sz w:val="22"/>
    </w:rPr>
  </w:style>
  <w:style w:type="paragraph" w:customStyle="1" w:styleId="Modle-Introduction">
    <w:name w:val="Modèle - Introduction"/>
    <w:qFormat/>
    <w:rsid w:val="00CA61C3"/>
    <w:pPr>
      <w:spacing w:before="360"/>
    </w:pPr>
    <w:rPr>
      <w:rFonts w:ascii="Calibri" w:hAnsi="Calibri" w:cs="Calibri"/>
      <w:i/>
      <w:sz w:val="22"/>
      <w:szCs w:val="24"/>
    </w:rPr>
  </w:style>
  <w:style w:type="paragraph" w:customStyle="1" w:styleId="VuConsidrant">
    <w:name w:val="Vu.Considérant"/>
    <w:basedOn w:val="Normal"/>
    <w:rsid w:val="00CA61C3"/>
    <w:pPr>
      <w:autoSpaceDE w:val="0"/>
      <w:autoSpaceDN w:val="0"/>
      <w:spacing w:after="140"/>
      <w:jc w:val="both"/>
    </w:pPr>
    <w:rPr>
      <w:rFonts w:ascii="Arial" w:hAnsi="Arial" w:cs="Arial"/>
      <w:sz w:val="20"/>
      <w:szCs w:val="20"/>
    </w:rPr>
  </w:style>
  <w:style w:type="paragraph" w:customStyle="1" w:styleId="notifi">
    <w:name w:val="notifié à"/>
    <w:basedOn w:val="Normal"/>
    <w:rsid w:val="00CA61C3"/>
    <w:pPr>
      <w:autoSpaceDE w:val="0"/>
      <w:autoSpaceDN w:val="0"/>
      <w:ind w:left="567"/>
      <w:jc w:val="both"/>
    </w:pPr>
    <w:rPr>
      <w:rFonts w:ascii="Arial" w:hAnsi="Arial" w:cs="Arial"/>
      <w:b/>
      <w:bCs/>
      <w:sz w:val="20"/>
      <w:szCs w:val="20"/>
    </w:rPr>
  </w:style>
  <w:style w:type="paragraph" w:customStyle="1" w:styleId="TiretVuConsidrant">
    <w:name w:val="Tiret Vu.Considérant"/>
    <w:basedOn w:val="VuConsidrant"/>
    <w:rsid w:val="00CA61C3"/>
    <w:pPr>
      <w:ind w:left="284" w:hanging="284"/>
    </w:pPr>
  </w:style>
  <w:style w:type="character" w:styleId="Marquedecommentaire">
    <w:name w:val="annotation reference"/>
    <w:basedOn w:val="Policepardfaut"/>
    <w:semiHidden/>
    <w:unhideWhenUsed/>
    <w:rsid w:val="00CD3981"/>
    <w:rPr>
      <w:sz w:val="16"/>
      <w:szCs w:val="16"/>
    </w:rPr>
  </w:style>
  <w:style w:type="paragraph" w:styleId="Commentaire">
    <w:name w:val="annotation text"/>
    <w:basedOn w:val="Normal"/>
    <w:link w:val="CommentaireCar"/>
    <w:semiHidden/>
    <w:unhideWhenUsed/>
    <w:rsid w:val="00CD3981"/>
    <w:rPr>
      <w:sz w:val="20"/>
      <w:szCs w:val="20"/>
    </w:rPr>
  </w:style>
  <w:style w:type="character" w:customStyle="1" w:styleId="CommentaireCar">
    <w:name w:val="Commentaire Car"/>
    <w:basedOn w:val="Policepardfaut"/>
    <w:link w:val="Commentaire"/>
    <w:semiHidden/>
    <w:rsid w:val="00CD3981"/>
  </w:style>
  <w:style w:type="paragraph" w:styleId="Objetducommentaire">
    <w:name w:val="annotation subject"/>
    <w:basedOn w:val="Commentaire"/>
    <w:next w:val="Commentaire"/>
    <w:link w:val="ObjetducommentaireCar"/>
    <w:semiHidden/>
    <w:unhideWhenUsed/>
    <w:rsid w:val="00CD3981"/>
    <w:rPr>
      <w:b/>
      <w:bCs/>
    </w:rPr>
  </w:style>
  <w:style w:type="character" w:customStyle="1" w:styleId="ObjetducommentaireCar">
    <w:name w:val="Objet du commentaire Car"/>
    <w:basedOn w:val="CommentaireCar"/>
    <w:link w:val="Objetducommentaire"/>
    <w:semiHidden/>
    <w:rsid w:val="00CD3981"/>
    <w:rPr>
      <w:b/>
      <w:bCs/>
    </w:rPr>
  </w:style>
  <w:style w:type="character" w:styleId="Mentionnonrsolue">
    <w:name w:val="Unresolved Mention"/>
    <w:basedOn w:val="Policepardfaut"/>
    <w:uiPriority w:val="99"/>
    <w:semiHidden/>
    <w:unhideWhenUsed/>
    <w:rsid w:val="00A65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04599">
      <w:bodyDiv w:val="1"/>
      <w:marLeft w:val="0"/>
      <w:marRight w:val="0"/>
      <w:marTop w:val="0"/>
      <w:marBottom w:val="0"/>
      <w:divBdr>
        <w:top w:val="none" w:sz="0" w:space="0" w:color="auto"/>
        <w:left w:val="none" w:sz="0" w:space="0" w:color="auto"/>
        <w:bottom w:val="none" w:sz="0" w:space="0" w:color="auto"/>
        <w:right w:val="none" w:sz="0" w:space="0" w:color="auto"/>
      </w:divBdr>
    </w:div>
    <w:div w:id="15702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1464</Words>
  <Characters>9281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Comité Technique Paritaire départemental</vt:lpstr>
    </vt:vector>
  </TitlesOfParts>
  <Company>CDG05</Company>
  <LinksUpToDate>false</LinksUpToDate>
  <CharactersWithSpaces>10724</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Technique Paritaire départemental</dc:title>
  <dc:subject/>
  <dc:creator>Lydie.vitale</dc:creator>
  <cp:keywords/>
  <dc:description/>
  <cp:lastModifiedBy>Maxime PECORELLA</cp:lastModifiedBy>
  <cp:revision>14</cp:revision>
  <cp:lastPrinted>2021-07-28T07:08:00Z</cp:lastPrinted>
  <dcterms:created xsi:type="dcterms:W3CDTF">2020-02-21T08:04:00Z</dcterms:created>
  <dcterms:modified xsi:type="dcterms:W3CDTF">2025-10-23T15:20:00Z</dcterms:modified>
</cp:coreProperties>
</file>