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0996" w14:textId="77777777" w:rsidR="00723A6C" w:rsidRDefault="00D478F6" w:rsidP="00723A6C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pict w14:anchorId="16BBE7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45pt;margin-top:-5.95pt;width:117pt;height:87pt;z-index:251655168" strokecolor="white" strokeweight="1pt">
            <v:textbox style="mso-next-textbox:#_x0000_s1026">
              <w:txbxContent>
                <w:p w14:paraId="2A8882F5" w14:textId="77777777" w:rsidR="00723A6C" w:rsidRDefault="00246018" w:rsidP="00723A6C">
                  <w:pPr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  <w:r>
                    <w:object w:dxaOrig="21558" w:dyaOrig="21558" w14:anchorId="4D44AAF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8.5pt;height:88.5pt">
                        <v:imagedata r:id="rId8" o:title=""/>
                      </v:shape>
                      <o:OLEObject Type="Embed" ProgID="MSPhotoEd.3" ShapeID="_x0000_i1026" DrawAspect="Content" ObjectID="_1822745044" r:id="rId9"/>
                    </w:object>
                  </w:r>
                  <w:r w:rsidR="00723A6C"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           </w:t>
                  </w:r>
                </w:p>
                <w:p w14:paraId="5214AFCB" w14:textId="77777777" w:rsidR="00723A6C" w:rsidRDefault="00723A6C" w:rsidP="00723A6C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 xml:space="preserve">      </w:t>
                  </w:r>
                </w:p>
              </w:txbxContent>
            </v:textbox>
          </v:shape>
        </w:pict>
      </w:r>
    </w:p>
    <w:p w14:paraId="202F7D89" w14:textId="1FF36501" w:rsidR="00723A6C" w:rsidRDefault="00723A6C" w:rsidP="00723A6C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                  </w:t>
      </w:r>
      <w:r w:rsidR="003F1FEC"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3F1FEC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58EFB388" w14:textId="77777777" w:rsidR="00723A6C" w:rsidRDefault="00723A6C" w:rsidP="00723A6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EC73C2C" w14:textId="77777777" w:rsidR="00723A6C" w:rsidRDefault="00723A6C" w:rsidP="00723A6C">
      <w:pPr>
        <w:jc w:val="right"/>
        <w:rPr>
          <w:rFonts w:ascii="TTE28E83E8t00" w:hAnsi="TTE28E83E8t00" w:cs="TTE28E83E8t00"/>
          <w:sz w:val="16"/>
          <w:szCs w:val="16"/>
        </w:rPr>
      </w:pPr>
    </w:p>
    <w:p w14:paraId="3C5C6709" w14:textId="77777777" w:rsidR="00723A6C" w:rsidRPr="00C839F8" w:rsidRDefault="00723A6C" w:rsidP="00723A6C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  <w:u w:val="single"/>
        </w:rPr>
      </w:pPr>
      <w:r w:rsidRPr="00C839F8">
        <w:rPr>
          <w:rFonts w:ascii="TTE28E83E8t00" w:hAnsi="TTE28E83E8t00" w:cs="TTE28E83E8t00"/>
          <w:b/>
          <w:sz w:val="36"/>
          <w:szCs w:val="36"/>
          <w:u w:val="single"/>
        </w:rPr>
        <w:t>JOURNEE DE SOLIDARITE</w:t>
      </w:r>
    </w:p>
    <w:p w14:paraId="3FE99245" w14:textId="77777777" w:rsidR="00723A6C" w:rsidRDefault="00723A6C" w:rsidP="00723A6C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7E9D3E46" w14:textId="279D77A1" w:rsidR="00723A6C" w:rsidRDefault="00723A6C" w:rsidP="00723A6C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Cs w:val="20"/>
        </w:rPr>
      </w:pPr>
      <w:r>
        <w:rPr>
          <w:rFonts w:ascii="TTE28E83E8t00" w:hAnsi="TTE28E83E8t00" w:cs="TTE28E83E8t00"/>
          <w:smallCaps/>
        </w:rPr>
        <w:t>Date de séance :</w:t>
      </w:r>
      <w:r>
        <w:rPr>
          <w:rFonts w:ascii="TTE28E83E8t00" w:hAnsi="TTE28E83E8t00" w:cs="TTE28E83E8t00"/>
          <w:smallCaps/>
          <w:sz w:val="28"/>
          <w:szCs w:val="28"/>
        </w:rPr>
        <w:t xml:space="preserve"> </w:t>
      </w:r>
      <w:r>
        <w:rPr>
          <w:rFonts w:ascii="TTE28E83E8t00" w:hAnsi="TTE28E83E8t00" w:cs="TTE28E83E8t00"/>
          <w:szCs w:val="20"/>
        </w:rPr>
        <w:t>…… / …… / …………….</w:t>
      </w:r>
    </w:p>
    <w:p w14:paraId="20971B82" w14:textId="77777777" w:rsidR="00624614" w:rsidRPr="00624614" w:rsidRDefault="00624614" w:rsidP="00624614">
      <w:pPr>
        <w:autoSpaceDE w:val="0"/>
        <w:autoSpaceDN w:val="0"/>
        <w:adjustRightInd w:val="0"/>
        <w:spacing w:after="200" w:line="276" w:lineRule="auto"/>
        <w:ind w:right="-54"/>
        <w:jc w:val="right"/>
        <w:rPr>
          <w:rFonts w:ascii="TTE28E83E8t00" w:eastAsia="Calibri" w:hAnsi="TTE28E83E8t00" w:cs="TTE28E83E8t00"/>
          <w:b/>
          <w:sz w:val="34"/>
          <w:szCs w:val="34"/>
          <w:u w:val="single"/>
          <w:lang w:eastAsia="en-US"/>
        </w:rPr>
      </w:pPr>
      <w:bookmarkStart w:id="0" w:name="_Hlk130891878"/>
    </w:p>
    <w:p w14:paraId="6007093D" w14:textId="77777777" w:rsidR="00624614" w:rsidRPr="00624614" w:rsidRDefault="00624614" w:rsidP="00624614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bookmarkStart w:id="1" w:name="_Hlk130890668"/>
      <w:r w:rsidRPr="00624614"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  <w:t>Textes de référence</w:t>
      </w:r>
      <w:r w:rsidRPr="00624614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624614">
        <w:rPr>
          <w:rFonts w:ascii="Arial" w:eastAsia="Times New Roman" w:hAnsi="Arial" w:cs="Arial"/>
          <w:sz w:val="22"/>
          <w:szCs w:val="22"/>
          <w:lang w:eastAsia="fr-FR"/>
        </w:rPr>
        <w:tab/>
      </w:r>
    </w:p>
    <w:p w14:paraId="08FA6026" w14:textId="77777777" w:rsidR="00624614" w:rsidRPr="00624614" w:rsidRDefault="00624614" w:rsidP="00624614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0847565E" w14:textId="3EFC2388" w:rsidR="00624614" w:rsidRPr="00624614" w:rsidRDefault="00624614" w:rsidP="00624614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624614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  <w:r w:rsidR="00D65632">
        <w:rPr>
          <w:rFonts w:ascii="Arial" w:eastAsia="Times New Roman" w:hAnsi="Arial" w:cs="Arial"/>
          <w:sz w:val="18"/>
          <w:szCs w:val="18"/>
          <w:lang w:eastAsia="fr-FR"/>
        </w:rPr>
        <w:t>, notamment l’article L621-11</w:t>
      </w:r>
    </w:p>
    <w:p w14:paraId="6D15BB30" w14:textId="5B04700E" w:rsidR="00624614" w:rsidRPr="00624614" w:rsidRDefault="00FA5E49" w:rsidP="00624614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FA5E49">
        <w:rPr>
          <w:rFonts w:ascii="Arial" w:eastAsia="Times New Roman" w:hAnsi="Arial" w:cs="Arial"/>
          <w:sz w:val="18"/>
          <w:szCs w:val="18"/>
          <w:lang w:eastAsia="fr-FR"/>
        </w:rPr>
        <w:t>Article L3133-7 du code du travail</w:t>
      </w:r>
    </w:p>
    <w:bookmarkEnd w:id="0"/>
    <w:bookmarkEnd w:id="1"/>
    <w:p w14:paraId="5F031E3F" w14:textId="77777777" w:rsidR="00624614" w:rsidRDefault="00624614" w:rsidP="00624614">
      <w:pPr>
        <w:autoSpaceDE w:val="0"/>
        <w:autoSpaceDN w:val="0"/>
        <w:adjustRightInd w:val="0"/>
        <w:spacing w:line="360" w:lineRule="auto"/>
        <w:ind w:right="-56"/>
        <w:jc w:val="both"/>
        <w:rPr>
          <w:rFonts w:ascii="Arial-BoldMT" w:hAnsi="Arial-BoldMT" w:cs="Arial-BoldMT"/>
          <w:b/>
          <w:bCs/>
          <w:szCs w:val="20"/>
        </w:rPr>
      </w:pPr>
    </w:p>
    <w:p w14:paraId="716B0221" w14:textId="23A1BA6E" w:rsidR="00723A6C" w:rsidRDefault="00D478F6" w:rsidP="00723A6C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0"/>
        </w:rPr>
      </w:pPr>
      <w:r>
        <w:rPr>
          <w:noProof/>
        </w:rPr>
        <w:pict w14:anchorId="76DEC719">
          <v:shape id="Text Box 3" o:spid="_x0000_s1044" type="#_x0000_t202" style="position:absolute;left:0;text-align:left;margin-left:0;margin-top:12.1pt;width:236.25pt;height:55.5pt;z-index:2516664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filled="f" stroked="f">
            <v:textbox>
              <w:txbxContent>
                <w:p w14:paraId="399AD9E0" w14:textId="77777777" w:rsidR="002B3AB2" w:rsidRPr="002B3AB2" w:rsidRDefault="002B3AB2" w:rsidP="002B3AB2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</w:pPr>
                  <w:r w:rsidRPr="002B3AB2"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  <w:t>Nom et adresse de la Collectivité</w:t>
                  </w:r>
                </w:p>
                <w:p w14:paraId="04A526AB" w14:textId="77777777" w:rsidR="002B3AB2" w:rsidRPr="002B3AB2" w:rsidRDefault="002B3AB2" w:rsidP="002B3AB2">
                  <w:pPr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</w:pPr>
                  <w:r w:rsidRPr="002B3AB2"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  <w:t>OU DE L’ETABLISSEMENT concerne</w:t>
                  </w:r>
                </w:p>
                <w:p w14:paraId="4EC91BC0" w14:textId="77777777" w:rsidR="002B3AB2" w:rsidRPr="002B3AB2" w:rsidRDefault="002B3AB2" w:rsidP="002B3AB2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</w:pPr>
                  <w:r w:rsidRPr="002B3AB2"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  <w:t>CONTACT EN CHARGE DU DOSSIER</w:t>
                  </w:r>
                </w:p>
                <w:p w14:paraId="143A8658" w14:textId="77777777" w:rsidR="002B3AB2" w:rsidRPr="002B3AB2" w:rsidRDefault="002B3AB2" w:rsidP="002B3AB2">
                  <w:pPr>
                    <w:rPr>
                      <w:color w:val="000000" w:themeColor="text1"/>
                    </w:rPr>
                  </w:pPr>
                  <w:r w:rsidRPr="002B3AB2">
                    <w:rPr>
                      <w:rFonts w:ascii="Arial" w:hAnsi="Arial" w:cs="Arial"/>
                      <w:caps/>
                      <w:color w:val="000000" w:themeColor="text1"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313DB230" w14:textId="0E79D9F1" w:rsidR="00723A6C" w:rsidRDefault="00D478F6" w:rsidP="00723A6C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w:pict w14:anchorId="31E004E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43" type="#_x0000_t13" style="position:absolute;left:0;text-align:left;margin-left:212.85pt;margin-top:7.8pt;width:50.7pt;height:22.5pt;z-index:25166745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"/>
        </w:pict>
      </w:r>
      <w:r w:rsidR="00723A6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  <w:r w:rsidR="002B3AB2" w:rsidRPr="002B3AB2">
        <w:rPr>
          <w:noProof/>
        </w:rPr>
        <w:t xml:space="preserve"> </w:t>
      </w:r>
      <w:r w:rsidR="00723A6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E03">
        <w:rPr>
          <w:rFonts w:ascii="Arial" w:hAnsi="Arial" w:cs="Arial"/>
          <w:sz w:val="16"/>
          <w:szCs w:val="16"/>
        </w:rPr>
        <w:t>..........…………………………………………</w:t>
      </w:r>
    </w:p>
    <w:p w14:paraId="26E99B34" w14:textId="77777777" w:rsidR="00723A6C" w:rsidRDefault="00723A6C" w:rsidP="00723A6C">
      <w:pPr>
        <w:rPr>
          <w:rFonts w:ascii="TTE28E83E8t00" w:hAnsi="TTE28E83E8t00" w:cs="TTE28E83E8t00"/>
          <w:sz w:val="16"/>
          <w:szCs w:val="16"/>
        </w:rPr>
      </w:pPr>
    </w:p>
    <w:p w14:paraId="36A9DD02" w14:textId="77777777" w:rsidR="003371C9" w:rsidRDefault="00C33EA8" w:rsidP="00C83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3A6C">
        <w:rPr>
          <w:rFonts w:ascii="Arial" w:hAnsi="Arial" w:cs="Arial"/>
          <w:b/>
          <w:bCs/>
          <w:sz w:val="20"/>
          <w:szCs w:val="20"/>
        </w:rPr>
        <w:t>Dispositions applicables</w:t>
      </w:r>
      <w:r w:rsidRPr="00723A6C">
        <w:rPr>
          <w:rFonts w:ascii="Arial" w:hAnsi="Arial" w:cs="Arial"/>
          <w:sz w:val="20"/>
          <w:szCs w:val="20"/>
        </w:rPr>
        <w:t xml:space="preserve"> :   </w:t>
      </w:r>
      <w:r w:rsidRPr="00723A6C">
        <w:rPr>
          <w:rFonts w:ascii="Arial" w:hAnsi="Arial" w:cs="Arial"/>
          <w:sz w:val="20"/>
          <w:szCs w:val="20"/>
        </w:rPr>
        <w:sym w:font="Wingdings 2" w:char="F02A"/>
      </w:r>
      <w:r w:rsidRPr="00723A6C">
        <w:rPr>
          <w:rFonts w:ascii="Arial" w:hAnsi="Arial" w:cs="Arial"/>
          <w:sz w:val="20"/>
          <w:szCs w:val="20"/>
        </w:rPr>
        <w:t xml:space="preserve"> pour l’année …………              </w:t>
      </w:r>
      <w:r w:rsidRPr="00723A6C">
        <w:rPr>
          <w:rFonts w:ascii="Arial" w:hAnsi="Arial" w:cs="Arial"/>
          <w:sz w:val="20"/>
          <w:szCs w:val="20"/>
        </w:rPr>
        <w:sym w:font="Wingdings 2" w:char="F02A"/>
      </w:r>
      <w:r w:rsidRPr="00723A6C">
        <w:rPr>
          <w:rFonts w:ascii="Arial" w:hAnsi="Arial" w:cs="Arial"/>
          <w:sz w:val="20"/>
          <w:szCs w:val="20"/>
        </w:rPr>
        <w:t xml:space="preserve"> à compter du </w:t>
      </w:r>
      <w:r w:rsidR="00723A6C">
        <w:rPr>
          <w:rFonts w:ascii="Arial" w:hAnsi="Arial" w:cs="Arial"/>
          <w:sz w:val="20"/>
          <w:szCs w:val="20"/>
        </w:rPr>
        <w:t xml:space="preserve"> </w:t>
      </w:r>
      <w:r w:rsidRPr="00723A6C">
        <w:rPr>
          <w:rFonts w:ascii="Arial" w:hAnsi="Arial" w:cs="Arial"/>
          <w:sz w:val="20"/>
          <w:szCs w:val="20"/>
        </w:rPr>
        <w:t>……</w:t>
      </w:r>
      <w:r w:rsidR="00723A6C">
        <w:rPr>
          <w:rFonts w:ascii="Arial" w:hAnsi="Arial" w:cs="Arial"/>
          <w:sz w:val="20"/>
          <w:szCs w:val="20"/>
        </w:rPr>
        <w:t xml:space="preserve"> / </w:t>
      </w:r>
      <w:r w:rsidRPr="00723A6C">
        <w:rPr>
          <w:rFonts w:ascii="Arial" w:hAnsi="Arial" w:cs="Arial"/>
          <w:sz w:val="20"/>
          <w:szCs w:val="20"/>
        </w:rPr>
        <w:t>……</w:t>
      </w:r>
      <w:r w:rsidR="00723A6C">
        <w:rPr>
          <w:rFonts w:ascii="Arial" w:hAnsi="Arial" w:cs="Arial"/>
          <w:sz w:val="20"/>
          <w:szCs w:val="20"/>
        </w:rPr>
        <w:t>/ ….</w:t>
      </w:r>
      <w:r w:rsidRPr="00723A6C">
        <w:rPr>
          <w:rFonts w:ascii="Arial" w:hAnsi="Arial" w:cs="Arial"/>
          <w:sz w:val="20"/>
          <w:szCs w:val="20"/>
        </w:rPr>
        <w:t>……..</w:t>
      </w:r>
    </w:p>
    <w:p w14:paraId="2D905FAF" w14:textId="77777777" w:rsidR="00C839F8" w:rsidRPr="00C839F8" w:rsidRDefault="00C839F8" w:rsidP="00C83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37AC4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Y a t-il eu une concertation préalable avec le personnel ?</w:t>
      </w:r>
    </w:p>
    <w:p w14:paraId="7E7981E6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Oui </w:t>
      </w:r>
      <w:r w:rsidR="003371C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Non</w:t>
      </w:r>
    </w:p>
    <w:p w14:paraId="16794673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59060DA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Les services municipaux seront-ils ouverts un jour férié ouvré, à l’exclusion du 1</w:t>
      </w:r>
      <w:r>
        <w:rPr>
          <w:rFonts w:ascii="Arial-BoldMT" w:hAnsi="Arial-BoldMT" w:cs="Arial-BoldMT"/>
          <w:b/>
          <w:bCs/>
          <w:sz w:val="12"/>
          <w:szCs w:val="12"/>
        </w:rPr>
        <w:t xml:space="preserve">er </w:t>
      </w:r>
      <w:r>
        <w:rPr>
          <w:rFonts w:ascii="Arial-BoldMT" w:hAnsi="Arial-BoldMT" w:cs="Arial-BoldMT"/>
          <w:b/>
          <w:bCs/>
          <w:sz w:val="20"/>
          <w:szCs w:val="20"/>
        </w:rPr>
        <w:t>mai :</w:t>
      </w:r>
    </w:p>
    <w:p w14:paraId="4EE05214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Oui  </w:t>
      </w:r>
      <w:r w:rsidR="003371C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Non</w:t>
      </w:r>
    </w:p>
    <w:p w14:paraId="0EB99CAA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01BBDF9B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Si oui, lister les services concernés par cette ouverture :</w:t>
      </w:r>
    </w:p>
    <w:p w14:paraId="1F7DF97A" w14:textId="77777777" w:rsidR="00723A6C" w:rsidRDefault="00C33EA8" w:rsidP="003371C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Tous les services municipaux</w:t>
      </w:r>
    </w:p>
    <w:p w14:paraId="3ED891B1" w14:textId="77777777" w:rsidR="00C33EA8" w:rsidRDefault="00C33EA8" w:rsidP="003371C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Certains services seulement, lesquels ? :</w:t>
      </w:r>
    </w:p>
    <w:p w14:paraId="155A1203" w14:textId="77777777" w:rsidR="00C33EA8" w:rsidRPr="00C839F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 w:rsidRPr="00723A6C">
        <w:rPr>
          <w:rFonts w:ascii="ArialMT" w:hAnsi="ArialMT" w:cs="ArialMT"/>
          <w:sz w:val="16"/>
          <w:szCs w:val="16"/>
        </w:rPr>
        <w:t>………………………………………………………………………</w:t>
      </w:r>
      <w:r w:rsidR="00723A6C">
        <w:rPr>
          <w:rFonts w:ascii="ArialMT" w:hAnsi="ArialMT" w:cs="ArialM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861">
        <w:rPr>
          <w:rFonts w:ascii="ArialMT" w:hAnsi="ArialMT" w:cs="ArialMT"/>
          <w:sz w:val="16"/>
          <w:szCs w:val="16"/>
        </w:rPr>
        <w:t>……………</w:t>
      </w:r>
      <w:r w:rsidR="00723A6C">
        <w:rPr>
          <w:rFonts w:ascii="ArialMT" w:hAnsi="ArialMT" w:cs="ArialMT"/>
          <w:sz w:val="16"/>
          <w:szCs w:val="16"/>
        </w:rPr>
        <w:t>…….</w:t>
      </w:r>
      <w:r w:rsidRPr="00723A6C">
        <w:rPr>
          <w:rFonts w:ascii="ArialMT" w:hAnsi="ArialMT" w:cs="ArialMT"/>
          <w:sz w:val="16"/>
          <w:szCs w:val="16"/>
        </w:rPr>
        <w:t>..</w:t>
      </w:r>
    </w:p>
    <w:p w14:paraId="3B71C758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Modalités envisagées par l’organe délibérant pour les agents à temps complet :</w:t>
      </w:r>
    </w:p>
    <w:p w14:paraId="16F95509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Travailler un jour férié habituellement chômé, en dehors du</w:t>
      </w:r>
      <w:r w:rsidR="00823861">
        <w:rPr>
          <w:rFonts w:ascii="ArialMT" w:hAnsi="ArialMT" w:cs="ArialMT"/>
          <w:sz w:val="20"/>
          <w:szCs w:val="20"/>
        </w:rPr>
        <w:t xml:space="preserve"> 1</w:t>
      </w:r>
      <w:r w:rsidR="00823861" w:rsidRPr="00823861">
        <w:rPr>
          <w:rFonts w:ascii="ArialMT" w:hAnsi="ArialMT" w:cs="ArialMT"/>
          <w:sz w:val="20"/>
          <w:szCs w:val="20"/>
          <w:vertAlign w:val="superscript"/>
        </w:rPr>
        <w:t>er</w:t>
      </w:r>
      <w:r w:rsidR="0082386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mai </w:t>
      </w:r>
      <w:r>
        <w:rPr>
          <w:rFonts w:ascii="Arial" w:hAnsi="Arial" w:cs="Arial"/>
          <w:sz w:val="20"/>
          <w:szCs w:val="20"/>
        </w:rPr>
        <w:t>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lequel ?</w:t>
      </w:r>
      <w:r w:rsidR="00823861">
        <w:rPr>
          <w:rFonts w:ascii="ArialMT" w:hAnsi="ArialMT" w:cs="ArialMT"/>
          <w:sz w:val="20"/>
          <w:szCs w:val="20"/>
        </w:rPr>
        <w:t xml:space="preserve">   …..</w:t>
      </w:r>
      <w:r>
        <w:rPr>
          <w:rFonts w:ascii="ArialMT" w:hAnsi="ArialMT" w:cs="ArialMT"/>
          <w:sz w:val="20"/>
          <w:szCs w:val="20"/>
        </w:rPr>
        <w:t>...............</w:t>
      </w:r>
      <w:r w:rsidR="00823861">
        <w:rPr>
          <w:rFonts w:ascii="ArialMT" w:hAnsi="ArialMT" w:cs="ArialMT"/>
          <w:sz w:val="20"/>
          <w:szCs w:val="20"/>
        </w:rPr>
        <w:t>..</w:t>
      </w:r>
      <w:r>
        <w:rPr>
          <w:rFonts w:ascii="ArialMT" w:hAnsi="ArialMT" w:cs="ArialMT"/>
          <w:sz w:val="20"/>
          <w:szCs w:val="20"/>
        </w:rPr>
        <w:t>........................</w:t>
      </w:r>
    </w:p>
    <w:p w14:paraId="763FFA7B" w14:textId="77777777" w:rsidR="003371C9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Supprimer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de RTT (le cas échéant) </w:t>
      </w:r>
    </w:p>
    <w:p w14:paraId="0F793414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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nouveau nombre annuel de journées RTT : ................</w:t>
      </w:r>
    </w:p>
    <w:p w14:paraId="37CF8C41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Autres - préciser :................</w:t>
      </w:r>
      <w:r w:rsidR="00823861">
        <w:rPr>
          <w:rFonts w:ascii="ArialMT" w:hAnsi="ArialMT" w:cs="ArialMT"/>
          <w:sz w:val="20"/>
          <w:szCs w:val="20"/>
        </w:rPr>
        <w:t>..........</w:t>
      </w: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</w:t>
      </w:r>
      <w:r w:rsidR="00823861">
        <w:rPr>
          <w:rFonts w:ascii="ArialMT" w:hAnsi="ArialMT" w:cs="ArialMT"/>
          <w:sz w:val="20"/>
          <w:szCs w:val="20"/>
        </w:rPr>
        <w:t>..</w:t>
      </w:r>
      <w:r>
        <w:rPr>
          <w:rFonts w:ascii="ArialMT" w:hAnsi="ArialMT" w:cs="ArialMT"/>
          <w:sz w:val="20"/>
          <w:szCs w:val="20"/>
        </w:rPr>
        <w:t>..............................</w:t>
      </w:r>
    </w:p>
    <w:p w14:paraId="30445ACD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95C455C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Modalités envisagées par l’organe délibérant pour les agents à temps partiel ou à temps non</w:t>
      </w:r>
      <w:r w:rsidR="00823861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complet :</w:t>
      </w:r>
    </w:p>
    <w:p w14:paraId="73DDC0EC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Travailler x % d’un jour férié habituellement chômé, en dehors du 1</w:t>
      </w:r>
      <w:r>
        <w:rPr>
          <w:rFonts w:ascii="ArialMT" w:hAnsi="ArialMT" w:cs="ArialMT"/>
          <w:sz w:val="12"/>
          <w:szCs w:val="12"/>
        </w:rPr>
        <w:t xml:space="preserve">er </w:t>
      </w:r>
      <w:r>
        <w:rPr>
          <w:rFonts w:ascii="ArialMT" w:hAnsi="ArialMT" w:cs="ArialMT"/>
          <w:sz w:val="20"/>
          <w:szCs w:val="20"/>
        </w:rPr>
        <w:t xml:space="preserve">mai </w:t>
      </w:r>
      <w:r>
        <w:rPr>
          <w:rFonts w:ascii="Arial" w:hAnsi="Arial" w:cs="Arial"/>
          <w:sz w:val="20"/>
          <w:szCs w:val="20"/>
        </w:rPr>
        <w:t>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lequel ?</w:t>
      </w:r>
      <w:r w:rsidR="00823861">
        <w:rPr>
          <w:rFonts w:ascii="ArialMT" w:hAnsi="ArialMT" w:cs="ArialMT"/>
          <w:sz w:val="20"/>
          <w:szCs w:val="20"/>
        </w:rPr>
        <w:t xml:space="preserve"> …………</w:t>
      </w:r>
      <w:r>
        <w:rPr>
          <w:rFonts w:ascii="ArialMT" w:hAnsi="ArialMT" w:cs="ArialMT"/>
          <w:sz w:val="20"/>
          <w:szCs w:val="20"/>
        </w:rPr>
        <w:t>...........................</w:t>
      </w:r>
    </w:p>
    <w:p w14:paraId="1D3F0A28" w14:textId="77777777" w:rsidR="003371C9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Supprimer x % de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de RTT </w:t>
      </w:r>
    </w:p>
    <w:p w14:paraId="16757414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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nouveau nombre annuel de journées RTT :............................</w:t>
      </w:r>
    </w:p>
    <w:p w14:paraId="32F2EB0C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Autres - préciser : ........................................................................ ................................................</w:t>
      </w:r>
      <w:r w:rsidR="00823861">
        <w:rPr>
          <w:rFonts w:ascii="ArialMT" w:hAnsi="ArialMT" w:cs="ArialMT"/>
          <w:sz w:val="20"/>
          <w:szCs w:val="20"/>
        </w:rPr>
        <w:t>.......................</w:t>
      </w:r>
    </w:p>
    <w:p w14:paraId="2C3005A6" w14:textId="77777777" w:rsidR="003371C9" w:rsidRDefault="003371C9" w:rsidP="00C33EA8">
      <w:pPr>
        <w:autoSpaceDE w:val="0"/>
        <w:autoSpaceDN w:val="0"/>
        <w:adjustRightInd w:val="0"/>
        <w:rPr>
          <w:rFonts w:ascii="ArialMT" w:hAnsi="ArialMT" w:cs="ArialMT"/>
          <w:i/>
          <w:iCs/>
          <w:sz w:val="20"/>
          <w:szCs w:val="20"/>
        </w:rPr>
      </w:pPr>
    </w:p>
    <w:p w14:paraId="4955866C" w14:textId="77777777" w:rsidR="00C33EA8" w:rsidRPr="00823861" w:rsidRDefault="00C33EA8" w:rsidP="00823861">
      <w:pPr>
        <w:autoSpaceDE w:val="0"/>
        <w:autoSpaceDN w:val="0"/>
        <w:adjustRightInd w:val="0"/>
        <w:jc w:val="both"/>
        <w:rPr>
          <w:rFonts w:ascii="ArialMT" w:hAnsi="ArialMT" w:cs="ArialMT"/>
          <w:i/>
          <w:iCs/>
          <w:sz w:val="18"/>
          <w:szCs w:val="18"/>
        </w:rPr>
      </w:pPr>
      <w:r w:rsidRPr="00823861">
        <w:rPr>
          <w:rFonts w:ascii="ArialMT" w:hAnsi="ArialMT" w:cs="ArialMT"/>
          <w:i/>
          <w:iCs/>
          <w:sz w:val="18"/>
          <w:szCs w:val="18"/>
        </w:rPr>
        <w:t>NB : Pour les agents à temps partiel ou à temps non complet, la limite de sept heures est réduite</w:t>
      </w:r>
      <w:r w:rsidR="00823861" w:rsidRPr="00823861">
        <w:rPr>
          <w:rFonts w:ascii="ArialMT" w:hAnsi="ArialMT" w:cs="ArialMT"/>
          <w:i/>
          <w:iCs/>
          <w:sz w:val="18"/>
          <w:szCs w:val="18"/>
        </w:rPr>
        <w:t xml:space="preserve"> </w:t>
      </w:r>
      <w:r w:rsidRPr="00823861">
        <w:rPr>
          <w:rFonts w:ascii="ArialMT" w:hAnsi="ArialMT" w:cs="ArialMT"/>
          <w:i/>
          <w:iCs/>
          <w:sz w:val="18"/>
          <w:szCs w:val="18"/>
        </w:rPr>
        <w:t>proportionnellement à la durée de travail.</w:t>
      </w:r>
    </w:p>
    <w:p w14:paraId="7112C442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8000ECF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Modalités envisagées par l’organe délibérant pour les agents à temps complet dont la durée de</w:t>
      </w:r>
    </w:p>
    <w:p w14:paraId="35451EB3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travail est annualisée (ATSEM, personnel enseignant…) :</w:t>
      </w:r>
    </w:p>
    <w:p w14:paraId="37B78A7A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Travailler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supplémentaires pendant les périodes scolaires</w:t>
      </w:r>
    </w:p>
    <w:p w14:paraId="17482ECF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Travailler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supplémentaires pendant les vacances scolaires</w:t>
      </w:r>
    </w:p>
    <w:p w14:paraId="47386F6D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Autres - préciser : ............</w:t>
      </w:r>
      <w:r w:rsidR="00823861">
        <w:rPr>
          <w:rFonts w:ascii="ArialMT" w:hAnsi="ArialMT" w:cs="ArialMT"/>
          <w:sz w:val="20"/>
          <w:szCs w:val="20"/>
        </w:rPr>
        <w:t>.....................................................................</w:t>
      </w:r>
      <w:r>
        <w:rPr>
          <w:rFonts w:ascii="ArialMT" w:hAnsi="ArialMT" w:cs="ArialMT"/>
          <w:sz w:val="20"/>
          <w:szCs w:val="20"/>
        </w:rPr>
        <w:t>..................................................... ............</w:t>
      </w:r>
    </w:p>
    <w:p w14:paraId="5B17733A" w14:textId="77777777" w:rsidR="00C33EA8" w:rsidRDefault="00C33EA8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DAC4E9D" w14:textId="77777777" w:rsidR="00823861" w:rsidRDefault="00823861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650AF02" w14:textId="3276305F" w:rsidR="00823861" w:rsidRDefault="00823861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B2A8AEB" w14:textId="2A20547B" w:rsidR="003F1FEC" w:rsidRDefault="003F1FEC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555B6F2" w14:textId="34582799" w:rsidR="003F1FEC" w:rsidRDefault="003F1FEC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4F3EF93" w14:textId="0D3AAFD3" w:rsidR="003F1FEC" w:rsidRDefault="003F1FEC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F77E7D4" w14:textId="56057001" w:rsidR="003F1FEC" w:rsidRDefault="003F1FEC" w:rsidP="00C33EA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2456B24" w14:textId="77777777" w:rsidR="00C33EA8" w:rsidRDefault="00C33EA8" w:rsidP="00823861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Modalités envisagées par l’organe délibérant pour les agents à temps partiel ou temps non</w:t>
      </w:r>
      <w:r w:rsidR="00823861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complet dont la durée de travail est annualisée (ATSEM, personnel enseignant…) :</w:t>
      </w:r>
    </w:p>
    <w:p w14:paraId="6C2C2748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Travailler x % de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supplémentaires pendant les périodes scolaires</w:t>
      </w:r>
    </w:p>
    <w:p w14:paraId="74EBE1E0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Travailler x % de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ArialMT" w:hAnsi="ArialMT" w:cs="ArialMT"/>
            <w:sz w:val="20"/>
            <w:szCs w:val="20"/>
          </w:rPr>
          <w:t>7 heures</w:t>
        </w:r>
      </w:smartTag>
      <w:r>
        <w:rPr>
          <w:rFonts w:ascii="ArialMT" w:hAnsi="ArialMT" w:cs="ArialMT"/>
          <w:sz w:val="20"/>
          <w:szCs w:val="20"/>
        </w:rPr>
        <w:t xml:space="preserve"> supplémentaires pendant les vacances scolaires</w:t>
      </w:r>
    </w:p>
    <w:p w14:paraId="18453DCC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Wingdings-Regular" w:hAnsi="Wingdings-Regular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>Autres - préciser : .....</w:t>
      </w:r>
      <w:r w:rsidR="00823861">
        <w:rPr>
          <w:rFonts w:ascii="ArialMT" w:hAnsi="ArialMT" w:cs="ArialMT"/>
          <w:sz w:val="20"/>
          <w:szCs w:val="20"/>
        </w:rPr>
        <w:t>.....................................................</w:t>
      </w:r>
      <w:r>
        <w:rPr>
          <w:rFonts w:ascii="ArialMT" w:hAnsi="ArialMT" w:cs="ArialMT"/>
          <w:sz w:val="20"/>
          <w:szCs w:val="20"/>
        </w:rPr>
        <w:t>............................................................ ............................</w:t>
      </w:r>
    </w:p>
    <w:p w14:paraId="3360727C" w14:textId="77777777" w:rsidR="003371C9" w:rsidRDefault="003371C9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1614BB71" w14:textId="77777777" w:rsidR="003371C9" w:rsidRDefault="003371C9" w:rsidP="003371C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467A0F6" w14:textId="77777777" w:rsidR="00C33EA8" w:rsidRDefault="00C33EA8" w:rsidP="003371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Autres modalités spécifiques par service (Ex : services techniques…) :</w:t>
      </w:r>
    </w:p>
    <w:p w14:paraId="0696DF14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64F8B058" w14:textId="77777777" w:rsidR="00C33EA8" w:rsidRDefault="00C33EA8" w:rsidP="00C33EA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3921502" w14:textId="77777777" w:rsidR="00823861" w:rsidRDefault="00C33EA8" w:rsidP="00C839F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63755C82" w14:textId="77777777" w:rsidR="002B3AB2" w:rsidRDefault="002B3AB2" w:rsidP="00C839F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250CDD5D" w14:textId="77777777" w:rsidR="002B3AB2" w:rsidRDefault="002B3AB2" w:rsidP="00C839F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536DD61F" w14:textId="77777777" w:rsidR="002B3AB2" w:rsidRDefault="002B3AB2" w:rsidP="002B3AB2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37BC4545" w14:textId="77777777" w:rsidR="002B3AB2" w:rsidRDefault="002B3AB2" w:rsidP="002B3AB2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4CBA3205" w14:textId="77777777" w:rsidR="002B3AB2" w:rsidRPr="00276A90" w:rsidRDefault="002B3AB2" w:rsidP="002B3AB2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6412B729" w14:textId="77777777" w:rsidR="002B3AB2" w:rsidRDefault="002B3AB2" w:rsidP="00C839F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339AC46A" w14:textId="77777777" w:rsidR="002B3AB2" w:rsidRPr="00C839F8" w:rsidRDefault="002B3AB2" w:rsidP="00C839F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063CBCEE" w14:textId="77777777" w:rsidR="00823861" w:rsidRPr="00393E31" w:rsidRDefault="00823861" w:rsidP="00823861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6328A9B6" w14:textId="77777777" w:rsidR="00823861" w:rsidRPr="00FE671D" w:rsidRDefault="00823861" w:rsidP="00823861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2A038E40" w14:textId="77777777" w:rsidR="00823861" w:rsidRPr="00393E31" w:rsidRDefault="00823861" w:rsidP="00823861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574ECA3" w14:textId="77777777" w:rsidR="00823861" w:rsidRDefault="00D478F6" w:rsidP="00823861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56E6627C">
          <v:shape id="_x0000_s1029" type="#_x0000_t202" style="position:absolute;margin-left:315pt;margin-top:10.6pt;width:207pt;height:58.6pt;z-index:251658240" strokeweight=".25pt">
            <v:textbox style="mso-next-textbox:#_x0000_s1029">
              <w:txbxContent>
                <w:p w14:paraId="3E2E05C0" w14:textId="77777777" w:rsidR="00823861" w:rsidRDefault="00823861" w:rsidP="00823861"/>
              </w:txbxContent>
            </v:textbox>
          </v:shape>
        </w:pict>
      </w:r>
      <w:r w:rsidR="00823861" w:rsidRPr="00FE671D">
        <w:rPr>
          <w:rFonts w:ascii="Century Gothic" w:hAnsi="Century Gothic"/>
          <w:b/>
          <w:sz w:val="18"/>
          <w:szCs w:val="18"/>
        </w:rPr>
        <w:tab/>
      </w:r>
      <w:r w:rsidR="00823861" w:rsidRPr="00FE671D">
        <w:rPr>
          <w:rFonts w:ascii="Century Gothic" w:hAnsi="Century Gothic"/>
          <w:b/>
          <w:sz w:val="18"/>
          <w:szCs w:val="18"/>
        </w:rPr>
        <w:tab/>
        <w:t xml:space="preserve">     </w:t>
      </w:r>
    </w:p>
    <w:p w14:paraId="51A71CAE" w14:textId="77777777" w:rsidR="00823861" w:rsidRDefault="00823861" w:rsidP="00823861">
      <w:pPr>
        <w:ind w:right="357"/>
        <w:rPr>
          <w:rFonts w:ascii="Century Gothic" w:hAnsi="Century Gothic"/>
          <w:b/>
          <w:sz w:val="18"/>
          <w:szCs w:val="18"/>
        </w:rPr>
      </w:pPr>
      <w:r w:rsidRPr="00FE671D">
        <w:rPr>
          <w:rFonts w:ascii="Century Gothic" w:hAnsi="Century Gothic"/>
          <w:b/>
          <w:sz w:val="18"/>
          <w:szCs w:val="18"/>
        </w:rPr>
        <w:t xml:space="preserve">    </w:t>
      </w:r>
    </w:p>
    <w:p w14:paraId="13041588" w14:textId="77777777" w:rsidR="00823861" w:rsidRPr="00FE671D" w:rsidRDefault="00823861" w:rsidP="00823861">
      <w:pPr>
        <w:ind w:right="357"/>
        <w:rPr>
          <w:rFonts w:ascii="Century Gothic" w:hAnsi="Century Gothic"/>
          <w:i/>
          <w:sz w:val="18"/>
          <w:szCs w:val="18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 xml:space="preserve">Fait à  </w:t>
      </w:r>
      <w:r w:rsidRPr="00FE671D">
        <w:rPr>
          <w:rFonts w:ascii="Century Gothic" w:hAnsi="Century Gothic"/>
          <w:i/>
          <w:sz w:val="18"/>
          <w:szCs w:val="18"/>
        </w:rPr>
        <w:t xml:space="preserve">(lieu) </w:t>
      </w:r>
      <w:r w:rsidRPr="00FE671D">
        <w:rPr>
          <w:rFonts w:ascii="Century Gothic" w:hAnsi="Century Gothic"/>
          <w:b/>
          <w:i/>
          <w:sz w:val="18"/>
          <w:szCs w:val="18"/>
        </w:rPr>
        <w:t xml:space="preserve">: </w:t>
      </w:r>
      <w:r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1EBABF7A" w14:textId="77777777" w:rsidR="00823861" w:rsidRPr="00FE671D" w:rsidRDefault="00D478F6" w:rsidP="00823861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5F5D0104">
          <v:line id="_x0000_s1030" style="position:absolute;z-index:251659264" from="279pt,9.8pt" to="306pt,9.8pt" strokeweight="5pt">
            <v:stroke endarrow="block"/>
          </v:line>
        </w:pict>
      </w:r>
      <w:r w:rsidR="00823861" w:rsidRPr="00FE671D">
        <w:rPr>
          <w:rFonts w:ascii="Century Gothic" w:hAnsi="Century Gothic"/>
          <w:b/>
          <w:i/>
          <w:sz w:val="18"/>
          <w:szCs w:val="18"/>
        </w:rPr>
        <w:t xml:space="preserve">Le  </w:t>
      </w:r>
      <w:r w:rsidR="00823861" w:rsidRPr="00FE671D">
        <w:rPr>
          <w:rFonts w:ascii="Century Gothic" w:hAnsi="Century Gothic"/>
          <w:i/>
          <w:sz w:val="18"/>
          <w:szCs w:val="18"/>
        </w:rPr>
        <w:t>(date)</w:t>
      </w:r>
      <w:r w:rsidR="00823861" w:rsidRPr="00FE671D">
        <w:rPr>
          <w:rFonts w:ascii="Century Gothic" w:hAnsi="Century Gothic"/>
          <w:b/>
          <w:i/>
          <w:sz w:val="18"/>
          <w:szCs w:val="18"/>
        </w:rPr>
        <w:t xml:space="preserve"> : </w:t>
      </w:r>
      <w:r w:rsidR="00F82596">
        <w:rPr>
          <w:rFonts w:ascii="Century Gothic" w:hAnsi="Century Gothic"/>
          <w:i/>
          <w:sz w:val="18"/>
          <w:szCs w:val="18"/>
        </w:rPr>
        <w:t>……/……/…………</w:t>
      </w:r>
    </w:p>
    <w:p w14:paraId="7D506037" w14:textId="77777777" w:rsidR="00823861" w:rsidRPr="00FE671D" w:rsidRDefault="00823861" w:rsidP="00823861">
      <w:pPr>
        <w:ind w:right="57"/>
        <w:rPr>
          <w:rFonts w:ascii="Century Gothic" w:hAnsi="Century Gothic"/>
          <w:i/>
          <w:sz w:val="18"/>
          <w:szCs w:val="18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 xml:space="preserve">Nom du Maire ou du Président : </w:t>
      </w:r>
      <w:r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0F882754" w14:textId="77777777" w:rsidR="00823861" w:rsidRPr="00FE671D" w:rsidRDefault="00823861" w:rsidP="00823861">
      <w:pPr>
        <w:ind w:right="57"/>
        <w:rPr>
          <w:rFonts w:ascii="Century Gothic" w:hAnsi="Century Gothic"/>
          <w:b/>
          <w:i/>
          <w:sz w:val="18"/>
          <w:szCs w:val="18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>Cachet de la collectivité et signature</w:t>
      </w:r>
      <w:r w:rsidRPr="00FE671D">
        <w:rPr>
          <w:rFonts w:ascii="Century Gothic" w:hAnsi="Century Gothic"/>
          <w:i/>
          <w:sz w:val="18"/>
          <w:szCs w:val="18"/>
        </w:rPr>
        <w:t> </w:t>
      </w:r>
      <w:r w:rsidRPr="00FE671D">
        <w:rPr>
          <w:rFonts w:ascii="Century Gothic" w:hAnsi="Century Gothic"/>
          <w:b/>
          <w:i/>
          <w:sz w:val="18"/>
          <w:szCs w:val="18"/>
        </w:rPr>
        <w:t>de l’autorité territoriale </w:t>
      </w:r>
    </w:p>
    <w:p w14:paraId="7559730A" w14:textId="77777777" w:rsidR="00823861" w:rsidRDefault="00823861" w:rsidP="00823861">
      <w:pPr>
        <w:rPr>
          <w:rFonts w:ascii="TTE28E9B48t00" w:hAnsi="TTE28E9B48t00" w:cs="TTE28E9B48t00"/>
          <w:b/>
          <w:sz w:val="22"/>
          <w:szCs w:val="22"/>
        </w:rPr>
      </w:pPr>
    </w:p>
    <w:p w14:paraId="4F84B347" w14:textId="77777777" w:rsidR="00C839F8" w:rsidRDefault="00C839F8" w:rsidP="00C839F8">
      <w:pPr>
        <w:jc w:val="center"/>
        <w:rPr>
          <w:rFonts w:ascii="Arial" w:hAnsi="Arial" w:cs="Arial"/>
          <w:b/>
          <w:szCs w:val="20"/>
          <w:u w:val="single"/>
        </w:rPr>
      </w:pPr>
    </w:p>
    <w:sectPr w:rsidR="00C839F8" w:rsidSect="00823861">
      <w:pgSz w:w="11906" w:h="16838"/>
      <w:pgMar w:top="284" w:right="74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181E" w14:textId="77777777" w:rsidR="00C839F8" w:rsidRDefault="00C839F8" w:rsidP="00C839F8">
      <w:r>
        <w:separator/>
      </w:r>
    </w:p>
  </w:endnote>
  <w:endnote w:type="continuationSeparator" w:id="0">
    <w:p w14:paraId="6B6859E4" w14:textId="77777777" w:rsidR="00C839F8" w:rsidRDefault="00C839F8" w:rsidP="00C8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7221" w14:textId="77777777" w:rsidR="00C839F8" w:rsidRDefault="00C839F8" w:rsidP="00C839F8">
      <w:r>
        <w:separator/>
      </w:r>
    </w:p>
  </w:footnote>
  <w:footnote w:type="continuationSeparator" w:id="0">
    <w:p w14:paraId="41EEDC08" w14:textId="77777777" w:rsidR="00C839F8" w:rsidRDefault="00C839F8" w:rsidP="00C8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99201">
    <w:abstractNumId w:val="0"/>
  </w:num>
  <w:num w:numId="2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388A"/>
    <w:rsid w:val="0009068D"/>
    <w:rsid w:val="000928B6"/>
    <w:rsid w:val="000A3573"/>
    <w:rsid w:val="00161874"/>
    <w:rsid w:val="001C3127"/>
    <w:rsid w:val="001E2F6C"/>
    <w:rsid w:val="002065FF"/>
    <w:rsid w:val="00246018"/>
    <w:rsid w:val="00260CC6"/>
    <w:rsid w:val="002B3AB2"/>
    <w:rsid w:val="003371C9"/>
    <w:rsid w:val="00355957"/>
    <w:rsid w:val="003F1FEC"/>
    <w:rsid w:val="0049474B"/>
    <w:rsid w:val="00507739"/>
    <w:rsid w:val="00601093"/>
    <w:rsid w:val="00624614"/>
    <w:rsid w:val="00711968"/>
    <w:rsid w:val="00723A6C"/>
    <w:rsid w:val="00785E03"/>
    <w:rsid w:val="00823861"/>
    <w:rsid w:val="00842B81"/>
    <w:rsid w:val="00947606"/>
    <w:rsid w:val="009967AB"/>
    <w:rsid w:val="009E3017"/>
    <w:rsid w:val="00A0589E"/>
    <w:rsid w:val="00B03F08"/>
    <w:rsid w:val="00B6302F"/>
    <w:rsid w:val="00B95C5E"/>
    <w:rsid w:val="00BA1372"/>
    <w:rsid w:val="00BA388A"/>
    <w:rsid w:val="00BB3AC3"/>
    <w:rsid w:val="00C33EA8"/>
    <w:rsid w:val="00C839F8"/>
    <w:rsid w:val="00C84500"/>
    <w:rsid w:val="00CA1F0C"/>
    <w:rsid w:val="00D478F6"/>
    <w:rsid w:val="00D65632"/>
    <w:rsid w:val="00DA6779"/>
    <w:rsid w:val="00DB2B9E"/>
    <w:rsid w:val="00DD37C4"/>
    <w:rsid w:val="00E1354B"/>
    <w:rsid w:val="00E263C9"/>
    <w:rsid w:val="00E72268"/>
    <w:rsid w:val="00F82596"/>
    <w:rsid w:val="00F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,"/>
  <w:listSeparator w:val=";"/>
  <w14:docId w14:val="0D52F7AF"/>
  <w15:docId w15:val="{31966250-F26C-4024-9696-FEABAA4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54B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371C9"/>
    <w:rPr>
      <w:rFonts w:ascii="Tahoma" w:hAnsi="Tahoma" w:cs="Tahoma"/>
      <w:sz w:val="16"/>
      <w:szCs w:val="16"/>
    </w:rPr>
  </w:style>
  <w:style w:type="character" w:styleId="Lienhypertexte">
    <w:name w:val="Hyperlink"/>
    <w:rsid w:val="00823861"/>
    <w:rPr>
      <w:color w:val="0000FF"/>
      <w:u w:val="single"/>
    </w:rPr>
  </w:style>
  <w:style w:type="paragraph" w:styleId="En-tte">
    <w:name w:val="header"/>
    <w:basedOn w:val="Normal"/>
    <w:link w:val="En-tteCar"/>
    <w:rsid w:val="00C839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839F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C839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839F8"/>
    <w:rPr>
      <w:sz w:val="24"/>
      <w:szCs w:val="24"/>
      <w:lang w:eastAsia="zh-CN"/>
    </w:rPr>
  </w:style>
  <w:style w:type="character" w:styleId="Marquedecommentaire">
    <w:name w:val="annotation reference"/>
    <w:basedOn w:val="Policepardfaut"/>
    <w:semiHidden/>
    <w:unhideWhenUsed/>
    <w:rsid w:val="00FA5E4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5E4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A5E49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5E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5E4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4F6A-0A7A-4D8B-B6ED-DD538AAA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CDG05</Company>
  <LinksUpToDate>false</LinksUpToDate>
  <CharactersWithSpaces>4440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Marjorie</dc:creator>
  <cp:keywords/>
  <dc:description/>
  <cp:lastModifiedBy>Maxime PECORELLA</cp:lastModifiedBy>
  <cp:revision>15</cp:revision>
  <cp:lastPrinted>2010-08-27T12:02:00Z</cp:lastPrinted>
  <dcterms:created xsi:type="dcterms:W3CDTF">2012-08-21T07:07:00Z</dcterms:created>
  <dcterms:modified xsi:type="dcterms:W3CDTF">2025-10-23T15:17:00Z</dcterms:modified>
</cp:coreProperties>
</file>