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74E8" w14:textId="77777777" w:rsidR="001C4208" w:rsidRPr="00430C6C" w:rsidRDefault="001C4208" w:rsidP="001C4208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430C6C">
        <w:rPr>
          <w:rFonts w:asciiTheme="minorHAnsi" w:hAnsiTheme="minorHAnsi" w:cstheme="minorHAnsi"/>
          <w:b/>
          <w:sz w:val="20"/>
          <w:szCs w:val="20"/>
        </w:rPr>
        <w:t xml:space="preserve">SANCTION DISCIPLINAIRE </w:t>
      </w:r>
      <w:r w:rsidR="004447A2" w:rsidRPr="00430C6C">
        <w:rPr>
          <w:rFonts w:asciiTheme="minorHAnsi" w:hAnsiTheme="minorHAnsi" w:cstheme="minorHAnsi"/>
          <w:b/>
          <w:sz w:val="20"/>
          <w:szCs w:val="20"/>
        </w:rPr>
        <w:t>D’UN AGENT CONTRACTUEL</w:t>
      </w:r>
    </w:p>
    <w:p w14:paraId="110DC63F" w14:textId="77777777" w:rsidR="001C4208" w:rsidRPr="00430C6C" w:rsidRDefault="001C4208" w:rsidP="001C420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0C6C">
        <w:rPr>
          <w:rFonts w:asciiTheme="minorHAnsi" w:hAnsiTheme="minorHAnsi" w:cstheme="minorHAnsi"/>
          <w:b/>
          <w:sz w:val="20"/>
          <w:szCs w:val="20"/>
        </w:rPr>
        <w:t>LICENCIEMENT SANS PREAVIS NI INDEMNITE DE LICENCIEMENT</w:t>
      </w:r>
    </w:p>
    <w:p w14:paraId="587B09D2" w14:textId="77777777" w:rsidR="001C4208" w:rsidRPr="00430C6C" w:rsidRDefault="001C4208" w:rsidP="001C4208">
      <w:pPr>
        <w:rPr>
          <w:rFonts w:asciiTheme="minorHAnsi" w:hAnsiTheme="minorHAnsi" w:cstheme="minorHAnsi"/>
          <w:sz w:val="20"/>
          <w:szCs w:val="20"/>
        </w:rPr>
      </w:pPr>
    </w:p>
    <w:p w14:paraId="23637C49" w14:textId="77777777" w:rsidR="00430C6C" w:rsidRDefault="00430C6C" w:rsidP="001C420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353074F9" w14:textId="77777777" w:rsidR="00430C6C" w:rsidRDefault="00430C6C" w:rsidP="001C420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01A73D85" w14:textId="77777777" w:rsidR="00430C6C" w:rsidRDefault="00430C6C" w:rsidP="001C420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1609F680" w14:textId="77777777" w:rsidR="00430C6C" w:rsidRDefault="00430C6C" w:rsidP="001C420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62E6A3B4" w14:textId="77777777" w:rsidR="00430C6C" w:rsidRDefault="00430C6C" w:rsidP="001C420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03349A34" w14:textId="17423B38" w:rsidR="001C4208" w:rsidRPr="00430C6C" w:rsidRDefault="001C4208" w:rsidP="001C4208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Le Maire de ...........................</w:t>
      </w:r>
    </w:p>
    <w:p w14:paraId="140C795C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D98884E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Vu la loi n° 82-213 du 2 Mars 1982 modifiée, relative aux droits et libertés des Communes, des Départements et des Régions,</w:t>
      </w:r>
    </w:p>
    <w:p w14:paraId="1FB1E690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6E6EE12" w14:textId="77777777" w:rsidR="00992056" w:rsidRPr="00430C6C" w:rsidRDefault="00992056" w:rsidP="00992056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 xml:space="preserve">Vu l’article L. 532-4 du Code général de la fonction publique, </w:t>
      </w:r>
    </w:p>
    <w:p w14:paraId="6447CE27" w14:textId="77777777" w:rsidR="00992056" w:rsidRPr="00430C6C" w:rsidRDefault="00992056" w:rsidP="009920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BC8F0D" w14:textId="77777777" w:rsidR="00992056" w:rsidRPr="00430C6C" w:rsidRDefault="00992056" w:rsidP="00992056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Vu le décret n° 88-145 du 15 février 1988  modifié pris pour l'application  de l'article 136 de la loi du 26 janvier 1984 modifiée portant dispositions statutaires relatives à la Fonction Publique Territoriale et relatif aux agents contractuels de la Fonction Publique Territoriale,</w:t>
      </w:r>
    </w:p>
    <w:p w14:paraId="29C8BA3E" w14:textId="77777777" w:rsidR="00992056" w:rsidRPr="00430C6C" w:rsidRDefault="00992056" w:rsidP="0099205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9DB22B" w14:textId="77777777" w:rsidR="00992056" w:rsidRPr="00430C6C" w:rsidRDefault="00992056" w:rsidP="00992056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Vu le décret n°89 677 du 18 septembre 1989 relatif à la procédure disciplinaire applicable aux fonctionnaires territoriaux,</w:t>
      </w:r>
    </w:p>
    <w:p w14:paraId="00C8E6B4" w14:textId="77777777" w:rsidR="00992056" w:rsidRPr="00430C6C" w:rsidRDefault="00992056" w:rsidP="0099205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6473B04" w14:textId="77777777" w:rsidR="00992056" w:rsidRPr="00430C6C" w:rsidRDefault="00992056" w:rsidP="00992056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 xml:space="preserve">Vu le décret n° 2016-1858 du 23 décembre 2016 relatif aux commissions consultatives paritaires de la fonction publique territoriale, </w:t>
      </w:r>
    </w:p>
    <w:p w14:paraId="65AFE810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8668A6D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Considérant qu'il est reproché à M ................ d'avoir commis telle faute .......................... OU d'avoir manqué à l'obligation de ........................</w:t>
      </w:r>
      <w:r w:rsidR="009F7683" w:rsidRPr="00430C6C">
        <w:rPr>
          <w:rFonts w:asciiTheme="minorHAnsi" w:hAnsiTheme="minorHAnsi" w:cstheme="minorHAnsi"/>
          <w:sz w:val="20"/>
          <w:szCs w:val="20"/>
        </w:rPr>
        <w:t>,</w:t>
      </w:r>
    </w:p>
    <w:p w14:paraId="00D93E8F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941A7F3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 xml:space="preserve">Considérant que M </w:t>
      </w:r>
      <w:r w:rsidRPr="00430C6C">
        <w:rPr>
          <w:rFonts w:asciiTheme="minorHAnsi" w:hAnsiTheme="minorHAnsi" w:cstheme="minorHAnsi"/>
          <w:sz w:val="18"/>
          <w:szCs w:val="18"/>
        </w:rPr>
        <w:t>...........................</w:t>
      </w:r>
      <w:r w:rsidRPr="00430C6C">
        <w:rPr>
          <w:rFonts w:asciiTheme="minorHAnsi" w:hAnsiTheme="minorHAnsi" w:cstheme="minorHAnsi"/>
          <w:sz w:val="20"/>
          <w:szCs w:val="20"/>
        </w:rPr>
        <w:t xml:space="preserve"> a été informé(e) de son droit à communication de son dossier et de la possibilité de se faire assister par un ou plusieurs conseils de son choix,</w:t>
      </w:r>
    </w:p>
    <w:p w14:paraId="56D4F15D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23C6B31" w14:textId="77777777" w:rsidR="001C4208" w:rsidRPr="00430C6C" w:rsidRDefault="001C4208" w:rsidP="001C4208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Considérant que M ........................... a eu communication de son dossier,</w:t>
      </w:r>
    </w:p>
    <w:p w14:paraId="22E91643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307CB8C" w14:textId="77777777" w:rsidR="001C4208" w:rsidRPr="00430C6C" w:rsidRDefault="001C4208" w:rsidP="001C4208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Considérant l’entretien en date du ...........................,</w:t>
      </w:r>
    </w:p>
    <w:p w14:paraId="3D18B771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8422E02" w14:textId="77777777" w:rsidR="004447A2" w:rsidRPr="00430C6C" w:rsidRDefault="004447A2" w:rsidP="004447A2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Vu l'avis motivé émis par le Conseil de discipline le ............ et proposant ......................,</w:t>
      </w:r>
    </w:p>
    <w:p w14:paraId="1DEBF944" w14:textId="77777777" w:rsidR="004447A2" w:rsidRPr="00430C6C" w:rsidRDefault="004447A2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668F396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355A3E1" w14:textId="77777777" w:rsidR="001C4208" w:rsidRPr="00430C6C" w:rsidRDefault="001C4208" w:rsidP="001C4208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30C6C">
        <w:rPr>
          <w:rFonts w:asciiTheme="minorHAnsi" w:hAnsiTheme="minorHAnsi" w:cstheme="minorHAnsi"/>
          <w:b/>
          <w:sz w:val="20"/>
          <w:szCs w:val="20"/>
          <w:u w:val="single"/>
        </w:rPr>
        <w:t>A R R E T E</w:t>
      </w:r>
    </w:p>
    <w:p w14:paraId="577C9A45" w14:textId="77777777" w:rsidR="001C4208" w:rsidRPr="00430C6C" w:rsidRDefault="001C4208" w:rsidP="001C4208">
      <w:pPr>
        <w:rPr>
          <w:rFonts w:asciiTheme="minorHAnsi" w:hAnsiTheme="minorHAnsi" w:cstheme="minorHAnsi"/>
          <w:sz w:val="20"/>
          <w:szCs w:val="20"/>
        </w:rPr>
      </w:pPr>
    </w:p>
    <w:p w14:paraId="7B53ACA5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430C6C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430C6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30C6C">
        <w:rPr>
          <w:rFonts w:asciiTheme="minorHAnsi" w:hAnsiTheme="minorHAnsi" w:cstheme="minorHAnsi"/>
          <w:sz w:val="20"/>
          <w:szCs w:val="20"/>
        </w:rPr>
        <w:t xml:space="preserve">: Le licenciement sans préavis ni indemnité de licenciement, sanction figurant à l'article 36-1 du décret n° 88-145 du 15 février 1988, est prononcé à l'encontre de </w:t>
      </w:r>
      <w:r w:rsidRPr="00430C6C">
        <w:rPr>
          <w:rFonts w:asciiTheme="minorHAnsi" w:hAnsiTheme="minorHAnsi" w:cstheme="minorHAnsi"/>
          <w:sz w:val="20"/>
          <w:szCs w:val="20"/>
        </w:rPr>
        <w:br/>
        <w:t>M ..............................</w:t>
      </w:r>
    </w:p>
    <w:p w14:paraId="5413292E" w14:textId="77777777" w:rsidR="001C4208" w:rsidRPr="00430C6C" w:rsidRDefault="001C4208" w:rsidP="001C4208">
      <w:pPr>
        <w:rPr>
          <w:rFonts w:asciiTheme="minorHAnsi" w:hAnsiTheme="minorHAnsi" w:cstheme="minorHAnsi"/>
          <w:sz w:val="20"/>
          <w:szCs w:val="20"/>
        </w:rPr>
      </w:pPr>
    </w:p>
    <w:p w14:paraId="7E1FB1A2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b/>
          <w:sz w:val="20"/>
          <w:szCs w:val="20"/>
          <w:u w:val="single"/>
        </w:rPr>
        <w:t>Article 2</w:t>
      </w:r>
      <w:r w:rsidRPr="00430C6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30C6C">
        <w:rPr>
          <w:rFonts w:asciiTheme="minorHAnsi" w:hAnsiTheme="minorHAnsi" w:cstheme="minorHAnsi"/>
          <w:sz w:val="20"/>
          <w:szCs w:val="20"/>
        </w:rPr>
        <w:t>: Compte tenu des droits à congés annuels restant à courir, la sanction visée à l'article 1</w:t>
      </w:r>
      <w:r w:rsidRPr="00430C6C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Pr="00430C6C">
        <w:rPr>
          <w:rFonts w:asciiTheme="minorHAnsi" w:hAnsiTheme="minorHAnsi" w:cstheme="minorHAnsi"/>
          <w:sz w:val="20"/>
          <w:szCs w:val="20"/>
        </w:rPr>
        <w:t xml:space="preserve"> </w:t>
      </w:r>
      <w:r w:rsidR="009F7683" w:rsidRPr="00430C6C">
        <w:rPr>
          <w:rFonts w:asciiTheme="minorHAnsi" w:hAnsiTheme="minorHAnsi" w:cstheme="minorHAnsi"/>
          <w:sz w:val="20"/>
          <w:szCs w:val="20"/>
        </w:rPr>
        <w:t xml:space="preserve">ci-dessus prend effet au </w:t>
      </w:r>
      <w:r w:rsidRPr="00430C6C">
        <w:rPr>
          <w:rFonts w:asciiTheme="minorHAnsi" w:hAnsiTheme="minorHAnsi" w:cstheme="minorHAnsi"/>
          <w:sz w:val="20"/>
          <w:szCs w:val="20"/>
        </w:rPr>
        <w:t>........................................</w:t>
      </w:r>
    </w:p>
    <w:p w14:paraId="20EE9195" w14:textId="77777777" w:rsidR="001C4208" w:rsidRPr="00430C6C" w:rsidRDefault="001C4208" w:rsidP="001C4208">
      <w:pPr>
        <w:rPr>
          <w:rFonts w:asciiTheme="minorHAnsi" w:hAnsiTheme="minorHAnsi" w:cstheme="minorHAnsi"/>
          <w:sz w:val="20"/>
          <w:szCs w:val="20"/>
        </w:rPr>
      </w:pPr>
    </w:p>
    <w:p w14:paraId="7B53D32C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430C6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30C6C">
        <w:rPr>
          <w:rFonts w:asciiTheme="minorHAnsi" w:hAnsiTheme="minorHAnsi" w:cstheme="minorHAnsi"/>
          <w:sz w:val="20"/>
          <w:szCs w:val="20"/>
        </w:rPr>
        <w:t xml:space="preserve">: A compter du  ........................, M. ........................... est radié(e) des cadres de la collectivité. </w:t>
      </w:r>
    </w:p>
    <w:p w14:paraId="59D93B37" w14:textId="77777777" w:rsidR="001C4208" w:rsidRPr="00430C6C" w:rsidRDefault="001C4208" w:rsidP="001C4208">
      <w:pPr>
        <w:rPr>
          <w:rFonts w:asciiTheme="minorHAnsi" w:hAnsiTheme="minorHAnsi" w:cstheme="minorHAnsi"/>
          <w:sz w:val="20"/>
          <w:szCs w:val="20"/>
        </w:rPr>
      </w:pPr>
    </w:p>
    <w:p w14:paraId="7DC18D1C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b/>
          <w:sz w:val="20"/>
          <w:szCs w:val="20"/>
          <w:u w:val="single"/>
        </w:rPr>
        <w:t>Article 4</w:t>
      </w:r>
      <w:r w:rsidRPr="00430C6C">
        <w:rPr>
          <w:rFonts w:asciiTheme="minorHAnsi" w:hAnsiTheme="minorHAnsi" w:cstheme="minorHAnsi"/>
          <w:sz w:val="20"/>
          <w:szCs w:val="20"/>
        </w:rPr>
        <w:t xml:space="preserve"> : Le Directeur général des services est chargé de l'exécution du présent arrêté qui sera :</w:t>
      </w:r>
    </w:p>
    <w:p w14:paraId="054F6D1A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ab/>
        <w:t>- notifié à l'intéressé(e)</w:t>
      </w:r>
    </w:p>
    <w:p w14:paraId="531930B9" w14:textId="77777777" w:rsidR="001C4208" w:rsidRPr="00430C6C" w:rsidRDefault="001C4208" w:rsidP="001C4208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ab/>
        <w:t xml:space="preserve">- transmis au Président du Centre de gestion de la Fonction Publique Territoriale </w:t>
      </w:r>
      <w:r w:rsidR="002B40B7" w:rsidRPr="00430C6C">
        <w:rPr>
          <w:rFonts w:asciiTheme="minorHAnsi" w:hAnsiTheme="minorHAnsi" w:cstheme="minorHAnsi"/>
          <w:sz w:val="20"/>
          <w:szCs w:val="20"/>
        </w:rPr>
        <w:t>des Hautes-Alpes.</w:t>
      </w:r>
    </w:p>
    <w:p w14:paraId="086EFE7B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5255CEC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56A91F8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Le Maire,</w:t>
      </w:r>
    </w:p>
    <w:p w14:paraId="046E8E78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- certifie sous sa responsabilité le caractère exécutoire de cet acte,</w:t>
      </w:r>
    </w:p>
    <w:p w14:paraId="205C4DFD" w14:textId="77777777" w:rsidR="001C4208" w:rsidRPr="00430C6C" w:rsidRDefault="001C4208" w:rsidP="001C4208">
      <w:pPr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- informe que le présent arrêté peut faire l'objet d'un recours pour excès de pouvoir devant le Tribunal Administratif dans un délai de 2 mois à compter de sa notification.</w:t>
      </w:r>
    </w:p>
    <w:p w14:paraId="1028A5D3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26E4B00" w14:textId="77777777" w:rsidR="001C4208" w:rsidRPr="00430C6C" w:rsidRDefault="001C4208" w:rsidP="001C42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C3FED14" w14:textId="6E13E691" w:rsidR="001C4208" w:rsidRPr="00430C6C" w:rsidRDefault="001C4208" w:rsidP="001C4208">
      <w:pPr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Notifié à l'agent le :</w:t>
      </w:r>
      <w:r w:rsidRPr="00430C6C">
        <w:rPr>
          <w:rFonts w:asciiTheme="minorHAnsi" w:hAnsiTheme="minorHAnsi" w:cstheme="minorHAnsi"/>
          <w:sz w:val="20"/>
          <w:szCs w:val="20"/>
        </w:rPr>
        <w:tab/>
      </w:r>
      <w:r w:rsidRPr="00430C6C">
        <w:rPr>
          <w:rFonts w:asciiTheme="minorHAnsi" w:hAnsiTheme="minorHAnsi" w:cstheme="minorHAnsi"/>
          <w:sz w:val="20"/>
          <w:szCs w:val="20"/>
        </w:rPr>
        <w:tab/>
      </w:r>
      <w:r w:rsidRPr="00430C6C">
        <w:rPr>
          <w:rFonts w:asciiTheme="minorHAnsi" w:hAnsiTheme="minorHAnsi" w:cstheme="minorHAnsi"/>
          <w:sz w:val="20"/>
          <w:szCs w:val="20"/>
        </w:rPr>
        <w:tab/>
      </w:r>
      <w:r w:rsidRPr="00430C6C">
        <w:rPr>
          <w:rFonts w:asciiTheme="minorHAnsi" w:hAnsiTheme="minorHAnsi" w:cstheme="minorHAnsi"/>
          <w:sz w:val="20"/>
          <w:szCs w:val="20"/>
        </w:rPr>
        <w:tab/>
      </w:r>
      <w:r w:rsidR="00430C6C">
        <w:rPr>
          <w:rFonts w:asciiTheme="minorHAnsi" w:hAnsiTheme="minorHAnsi" w:cstheme="minorHAnsi"/>
          <w:sz w:val="20"/>
          <w:szCs w:val="20"/>
        </w:rPr>
        <w:tab/>
      </w:r>
      <w:r w:rsidR="00430C6C">
        <w:rPr>
          <w:rFonts w:asciiTheme="minorHAnsi" w:hAnsiTheme="minorHAnsi" w:cstheme="minorHAnsi"/>
          <w:sz w:val="20"/>
          <w:szCs w:val="20"/>
        </w:rPr>
        <w:tab/>
      </w:r>
      <w:r w:rsidRPr="00430C6C">
        <w:rPr>
          <w:rFonts w:asciiTheme="minorHAnsi" w:hAnsiTheme="minorHAnsi" w:cstheme="minorHAnsi"/>
          <w:sz w:val="20"/>
          <w:szCs w:val="20"/>
        </w:rPr>
        <w:t>Fait à ..........................., le .......................</w:t>
      </w:r>
    </w:p>
    <w:p w14:paraId="1B770D4F" w14:textId="5617FA05" w:rsidR="001C4208" w:rsidRPr="00430C6C" w:rsidRDefault="001C4208" w:rsidP="001C4208">
      <w:pPr>
        <w:rPr>
          <w:rFonts w:asciiTheme="minorHAnsi" w:hAnsiTheme="minorHAnsi" w:cstheme="minorHAnsi"/>
          <w:sz w:val="20"/>
          <w:szCs w:val="20"/>
        </w:rPr>
      </w:pPr>
      <w:r w:rsidRPr="00430C6C">
        <w:rPr>
          <w:rFonts w:asciiTheme="minorHAnsi" w:hAnsiTheme="minorHAnsi" w:cstheme="minorHAnsi"/>
          <w:sz w:val="20"/>
          <w:szCs w:val="20"/>
        </w:rPr>
        <w:t>(date et signature)</w:t>
      </w:r>
      <w:r w:rsidRPr="00430C6C">
        <w:rPr>
          <w:rFonts w:asciiTheme="minorHAnsi" w:hAnsiTheme="minorHAnsi" w:cstheme="minorHAnsi"/>
          <w:sz w:val="20"/>
          <w:szCs w:val="20"/>
        </w:rPr>
        <w:tab/>
      </w:r>
      <w:r w:rsidRPr="00430C6C">
        <w:rPr>
          <w:rFonts w:asciiTheme="minorHAnsi" w:hAnsiTheme="minorHAnsi" w:cstheme="minorHAnsi"/>
          <w:sz w:val="20"/>
          <w:szCs w:val="20"/>
        </w:rPr>
        <w:tab/>
      </w:r>
      <w:r w:rsidRPr="00430C6C">
        <w:rPr>
          <w:rFonts w:asciiTheme="minorHAnsi" w:hAnsiTheme="minorHAnsi" w:cstheme="minorHAnsi"/>
          <w:sz w:val="20"/>
          <w:szCs w:val="20"/>
        </w:rPr>
        <w:tab/>
      </w:r>
      <w:r w:rsidRPr="00430C6C">
        <w:rPr>
          <w:rFonts w:asciiTheme="minorHAnsi" w:hAnsiTheme="minorHAnsi" w:cstheme="minorHAnsi"/>
          <w:sz w:val="20"/>
          <w:szCs w:val="20"/>
        </w:rPr>
        <w:tab/>
      </w:r>
      <w:r w:rsidR="00430C6C">
        <w:rPr>
          <w:rFonts w:asciiTheme="minorHAnsi" w:hAnsiTheme="minorHAnsi" w:cstheme="minorHAnsi"/>
          <w:sz w:val="20"/>
          <w:szCs w:val="20"/>
        </w:rPr>
        <w:tab/>
      </w:r>
      <w:r w:rsidR="00430C6C">
        <w:rPr>
          <w:rFonts w:asciiTheme="minorHAnsi" w:hAnsiTheme="minorHAnsi" w:cstheme="minorHAnsi"/>
          <w:sz w:val="20"/>
          <w:szCs w:val="20"/>
        </w:rPr>
        <w:tab/>
      </w:r>
      <w:r w:rsidRPr="00430C6C">
        <w:rPr>
          <w:rFonts w:asciiTheme="minorHAnsi" w:hAnsiTheme="minorHAnsi" w:cstheme="minorHAnsi"/>
          <w:sz w:val="20"/>
          <w:szCs w:val="20"/>
        </w:rPr>
        <w:t>Le Maire,</w:t>
      </w:r>
    </w:p>
    <w:p w14:paraId="41464F8A" w14:textId="77777777" w:rsidR="00462155" w:rsidRPr="00430C6C" w:rsidRDefault="00462155" w:rsidP="001C4208">
      <w:pPr>
        <w:rPr>
          <w:rFonts w:asciiTheme="minorHAnsi" w:hAnsiTheme="minorHAnsi" w:cstheme="minorHAnsi"/>
        </w:rPr>
      </w:pPr>
    </w:p>
    <w:sectPr w:rsidR="00462155" w:rsidRPr="00430C6C" w:rsidSect="00430C6C">
      <w:headerReference w:type="first" r:id="rId6"/>
      <w:footerReference w:type="first" r:id="rId7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513B" w14:textId="77777777" w:rsidR="00FE315F" w:rsidRDefault="00FE315F" w:rsidP="002B40B7">
      <w:r>
        <w:separator/>
      </w:r>
    </w:p>
  </w:endnote>
  <w:endnote w:type="continuationSeparator" w:id="0">
    <w:p w14:paraId="1009076A" w14:textId="77777777" w:rsidR="00FE315F" w:rsidRDefault="00FE315F" w:rsidP="002B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E0FF" w14:textId="77777777" w:rsidR="002B40B7" w:rsidRDefault="002B40B7" w:rsidP="002B40B7">
    <w:pPr>
      <w:pStyle w:val="Texte9pieddepage"/>
    </w:pPr>
    <w:r>
      <w:t>www.cdg05.com</w:t>
    </w:r>
    <w:r>
      <w:rPr>
        <w:rStyle w:val="texte2Car"/>
      </w:rPr>
      <w:tab/>
    </w:r>
  </w:p>
  <w:p w14:paraId="65E1800F" w14:textId="77777777" w:rsidR="002B40B7" w:rsidRDefault="002B40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31AE" w14:textId="77777777" w:rsidR="00FE315F" w:rsidRDefault="00FE315F" w:rsidP="002B40B7">
      <w:r>
        <w:separator/>
      </w:r>
    </w:p>
  </w:footnote>
  <w:footnote w:type="continuationSeparator" w:id="0">
    <w:p w14:paraId="1B4E64F0" w14:textId="77777777" w:rsidR="00FE315F" w:rsidRDefault="00FE315F" w:rsidP="002B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A418" w14:textId="4F059623" w:rsidR="002B40B7" w:rsidRPr="00907174" w:rsidRDefault="00D741BF" w:rsidP="002B40B7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14AF64" wp14:editId="61FD5728">
          <wp:simplePos x="0" y="0"/>
          <wp:positionH relativeFrom="page">
            <wp:posOffset>457200</wp:posOffset>
          </wp:positionH>
          <wp:positionV relativeFrom="paragraph">
            <wp:posOffset>97790</wp:posOffset>
          </wp:positionV>
          <wp:extent cx="1562100" cy="1437640"/>
          <wp:effectExtent l="0" t="0" r="0" b="0"/>
          <wp:wrapNone/>
          <wp:docPr id="160109710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91350D" wp14:editId="4D760CB7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D0A7C" w14:textId="77777777" w:rsidR="002B40B7" w:rsidRDefault="002B40B7" w:rsidP="002B40B7">
                          <w:pPr>
                            <w:pStyle w:val="Texte1"/>
                          </w:pPr>
                        </w:p>
                        <w:p w14:paraId="72784449" w14:textId="77777777" w:rsidR="002B40B7" w:rsidRDefault="002B40B7" w:rsidP="002B40B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1350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7DAD0A7C" w14:textId="77777777" w:rsidR="002B40B7" w:rsidRDefault="002B40B7" w:rsidP="002B40B7">
                    <w:pPr>
                      <w:pStyle w:val="Texte1"/>
                    </w:pPr>
                  </w:p>
                  <w:p w14:paraId="72784449" w14:textId="77777777" w:rsidR="002B40B7" w:rsidRDefault="002B40B7" w:rsidP="002B40B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08ED4F" w14:textId="77777777" w:rsidR="002B40B7" w:rsidRDefault="002B40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1C4208"/>
    <w:rsid w:val="002B40B7"/>
    <w:rsid w:val="00430C6C"/>
    <w:rsid w:val="004447A2"/>
    <w:rsid w:val="00462155"/>
    <w:rsid w:val="00586042"/>
    <w:rsid w:val="00851866"/>
    <w:rsid w:val="00992056"/>
    <w:rsid w:val="009F7683"/>
    <w:rsid w:val="00C22237"/>
    <w:rsid w:val="00D14B4C"/>
    <w:rsid w:val="00D741BF"/>
    <w:rsid w:val="00E844A4"/>
    <w:rsid w:val="00F505BE"/>
    <w:rsid w:val="00FE315F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D99463E"/>
  <w15:chartTrackingRefBased/>
  <w15:docId w15:val="{7BBEE052-9870-4D74-AB98-5C83ACE4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08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unhideWhenUsed/>
    <w:rsid w:val="002B40B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B40B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B40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B40B7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2B40B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B40B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B40B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B40B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2B40B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B40B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B4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2B40B7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NON TITULAIRE</vt:lpstr>
    </vt:vector>
  </TitlesOfParts>
  <Company>cdg59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NON TITULAIRE</dc:title>
  <dc:subject/>
  <dc:creator>christine-d</dc:creator>
  <cp:keywords/>
  <dc:description/>
  <cp:lastModifiedBy>Maxime Pecorella CDG05</cp:lastModifiedBy>
  <cp:revision>2</cp:revision>
  <dcterms:created xsi:type="dcterms:W3CDTF">2023-07-03T09:38:00Z</dcterms:created>
  <dcterms:modified xsi:type="dcterms:W3CDTF">2023-07-03T09:38:00Z</dcterms:modified>
</cp:coreProperties>
</file>