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3FE1A" w14:textId="77777777" w:rsidR="00020C10" w:rsidRDefault="00020C10" w:rsidP="00973BE7">
      <w:pPr>
        <w:rPr>
          <w:rFonts w:asciiTheme="minorHAnsi" w:hAnsiTheme="minorHAnsi" w:cs="Arial"/>
          <w:b/>
          <w:sz w:val="20"/>
          <w:szCs w:val="20"/>
          <w:u w:val="single"/>
        </w:rPr>
      </w:pPr>
    </w:p>
    <w:p w14:paraId="24EAFCF7" w14:textId="77777777" w:rsidR="007F4CB9" w:rsidRPr="00205DD9" w:rsidRDefault="007F4CB9" w:rsidP="00973BE7">
      <w:pPr>
        <w:rPr>
          <w:rFonts w:asciiTheme="minorHAnsi" w:hAnsiTheme="minorHAnsi" w:cs="Arial"/>
          <w:b/>
          <w:sz w:val="20"/>
          <w:szCs w:val="20"/>
          <w:u w:val="single"/>
        </w:rPr>
      </w:pPr>
    </w:p>
    <w:p w14:paraId="27880AE8" w14:textId="77777777" w:rsidR="00020C10" w:rsidRPr="00205DD9" w:rsidRDefault="00300CDD" w:rsidP="00020C10">
      <w:pPr>
        <w:jc w:val="center"/>
        <w:rPr>
          <w:rFonts w:asciiTheme="minorHAnsi" w:hAnsiTheme="minorHAnsi" w:cs="Arial"/>
          <w:b/>
          <w:sz w:val="20"/>
          <w:szCs w:val="20"/>
          <w:u w:val="single"/>
        </w:rPr>
      </w:pPr>
      <w:r w:rsidRPr="00205DD9">
        <w:rPr>
          <w:rFonts w:asciiTheme="minorHAnsi" w:hAnsiTheme="minorHAnsi" w:cs="Arial"/>
          <w:b/>
          <w:sz w:val="20"/>
          <w:szCs w:val="20"/>
          <w:u w:val="single"/>
        </w:rPr>
        <w:t>DELIBERATION N° ………………</w:t>
      </w:r>
      <w:proofErr w:type="gramStart"/>
      <w:r w:rsidRPr="00205DD9">
        <w:rPr>
          <w:rFonts w:asciiTheme="minorHAnsi" w:hAnsiTheme="minorHAnsi" w:cs="Arial"/>
          <w:b/>
          <w:sz w:val="20"/>
          <w:szCs w:val="20"/>
          <w:u w:val="single"/>
        </w:rPr>
        <w:t>…….</w:t>
      </w:r>
      <w:proofErr w:type="gramEnd"/>
      <w:r w:rsidRPr="00205DD9">
        <w:rPr>
          <w:rFonts w:asciiTheme="minorHAnsi" w:hAnsiTheme="minorHAnsi" w:cs="Arial"/>
          <w:b/>
          <w:sz w:val="20"/>
          <w:szCs w:val="20"/>
          <w:u w:val="single"/>
        </w:rPr>
        <w:t>.</w:t>
      </w:r>
    </w:p>
    <w:p w14:paraId="291729A5" w14:textId="77777777" w:rsidR="006F719C" w:rsidRDefault="00300CDD" w:rsidP="007274BD">
      <w:pPr>
        <w:pStyle w:val="Titre3"/>
        <w:spacing w:before="0" w:line="240" w:lineRule="auto"/>
        <w:jc w:val="center"/>
        <w:rPr>
          <w:rFonts w:asciiTheme="minorHAnsi" w:hAnsiTheme="minorHAnsi" w:cs="Arial"/>
          <w:sz w:val="22"/>
          <w:szCs w:val="22"/>
        </w:rPr>
      </w:pPr>
      <w:r w:rsidRPr="00595141">
        <w:rPr>
          <w:rFonts w:asciiTheme="minorHAnsi" w:hAnsiTheme="minorHAnsi" w:cs="Arial"/>
          <w:sz w:val="22"/>
          <w:szCs w:val="22"/>
        </w:rPr>
        <w:t>Conv</w:t>
      </w:r>
      <w:r w:rsidR="004B741B">
        <w:rPr>
          <w:rFonts w:asciiTheme="minorHAnsi" w:hAnsiTheme="minorHAnsi" w:cs="Arial"/>
          <w:sz w:val="22"/>
          <w:szCs w:val="22"/>
        </w:rPr>
        <w:t xml:space="preserve">ention avec le Service </w:t>
      </w:r>
      <w:r w:rsidR="005A5C6B">
        <w:rPr>
          <w:rFonts w:asciiTheme="minorHAnsi" w:hAnsiTheme="minorHAnsi" w:cs="Arial"/>
          <w:sz w:val="22"/>
          <w:szCs w:val="22"/>
        </w:rPr>
        <w:t>d’aide à l’archivage</w:t>
      </w:r>
      <w:r w:rsidR="006F719C">
        <w:rPr>
          <w:rFonts w:asciiTheme="minorHAnsi" w:hAnsiTheme="minorHAnsi" w:cs="Arial"/>
          <w:sz w:val="22"/>
          <w:szCs w:val="22"/>
        </w:rPr>
        <w:t xml:space="preserve"> e</w:t>
      </w:r>
      <w:r w:rsidRPr="00595141">
        <w:rPr>
          <w:rFonts w:asciiTheme="minorHAnsi" w:hAnsiTheme="minorHAnsi" w:cs="Arial"/>
          <w:sz w:val="22"/>
          <w:szCs w:val="22"/>
        </w:rPr>
        <w:t xml:space="preserve">t </w:t>
      </w:r>
      <w:r w:rsidR="006F719C">
        <w:rPr>
          <w:rFonts w:asciiTheme="minorHAnsi" w:hAnsiTheme="minorHAnsi" w:cs="Arial"/>
          <w:sz w:val="22"/>
          <w:szCs w:val="22"/>
        </w:rPr>
        <w:t xml:space="preserve">mise à disposition de personnel </w:t>
      </w:r>
    </w:p>
    <w:p w14:paraId="78A55DBA" w14:textId="77777777" w:rsidR="00300CDD" w:rsidRPr="00595141" w:rsidRDefault="00300CDD" w:rsidP="007274BD">
      <w:pPr>
        <w:pStyle w:val="Titre3"/>
        <w:spacing w:before="0" w:line="240" w:lineRule="auto"/>
        <w:jc w:val="center"/>
        <w:rPr>
          <w:rFonts w:asciiTheme="minorHAnsi" w:hAnsiTheme="minorHAnsi" w:cs="Arial"/>
          <w:sz w:val="22"/>
          <w:szCs w:val="22"/>
        </w:rPr>
      </w:pPr>
      <w:proofErr w:type="gramStart"/>
      <w:r w:rsidRPr="00595141">
        <w:rPr>
          <w:rFonts w:asciiTheme="minorHAnsi" w:hAnsiTheme="minorHAnsi" w:cs="Arial"/>
          <w:sz w:val="22"/>
          <w:szCs w:val="22"/>
        </w:rPr>
        <w:t>du</w:t>
      </w:r>
      <w:proofErr w:type="gramEnd"/>
      <w:r w:rsidRPr="00595141">
        <w:rPr>
          <w:rFonts w:asciiTheme="minorHAnsi" w:hAnsiTheme="minorHAnsi" w:cs="Arial"/>
          <w:sz w:val="22"/>
          <w:szCs w:val="22"/>
        </w:rPr>
        <w:t xml:space="preserve"> Centre de Gestion </w:t>
      </w:r>
      <w:r w:rsidR="006F719C">
        <w:rPr>
          <w:rFonts w:asciiTheme="minorHAnsi" w:hAnsiTheme="minorHAnsi" w:cs="Arial"/>
          <w:sz w:val="22"/>
          <w:szCs w:val="22"/>
        </w:rPr>
        <w:t xml:space="preserve">de la Fonction Publique Territoriale </w:t>
      </w:r>
      <w:r w:rsidRPr="00595141">
        <w:rPr>
          <w:rFonts w:asciiTheme="minorHAnsi" w:hAnsiTheme="minorHAnsi" w:cs="Arial"/>
          <w:sz w:val="22"/>
          <w:szCs w:val="22"/>
        </w:rPr>
        <w:t>des Hautes-Alpes</w:t>
      </w:r>
    </w:p>
    <w:p w14:paraId="7B09B103" w14:textId="77777777" w:rsidR="00300CDD" w:rsidRPr="00205DD9" w:rsidRDefault="00300CDD" w:rsidP="00020C10">
      <w:pPr>
        <w:jc w:val="center"/>
        <w:rPr>
          <w:rFonts w:asciiTheme="minorHAnsi" w:hAnsiTheme="minorHAnsi"/>
          <w:sz w:val="20"/>
          <w:szCs w:val="20"/>
        </w:rPr>
      </w:pPr>
    </w:p>
    <w:p w14:paraId="3DD8B773" w14:textId="77777777" w:rsidR="007341E2" w:rsidRDefault="00300CDD" w:rsidP="007341E2">
      <w:pPr>
        <w:spacing w:after="0"/>
        <w:ind w:left="-360"/>
        <w:rPr>
          <w:rFonts w:asciiTheme="minorHAnsi" w:hAnsiTheme="minorHAnsi"/>
          <w:sz w:val="20"/>
          <w:szCs w:val="20"/>
        </w:rPr>
      </w:pPr>
      <w:r w:rsidRPr="00205DD9">
        <w:rPr>
          <w:rFonts w:asciiTheme="minorHAnsi" w:hAnsiTheme="minorHAnsi"/>
          <w:sz w:val="20"/>
          <w:szCs w:val="20"/>
        </w:rPr>
        <w:t>Le</w:t>
      </w:r>
      <w:r w:rsidR="00631B4C">
        <w:rPr>
          <w:rFonts w:asciiTheme="minorHAnsi" w:hAnsiTheme="minorHAnsi"/>
          <w:sz w:val="20"/>
          <w:szCs w:val="20"/>
        </w:rPr>
        <w:t xml:space="preserve"> (date)</w:t>
      </w:r>
      <w:r w:rsidRPr="00205DD9">
        <w:rPr>
          <w:rFonts w:asciiTheme="minorHAnsi" w:hAnsiTheme="minorHAnsi"/>
          <w:sz w:val="20"/>
          <w:szCs w:val="20"/>
        </w:rPr>
        <w:t xml:space="preserve"> ……………</w:t>
      </w:r>
      <w:proofErr w:type="gramStart"/>
      <w:r w:rsidR="00631B4C">
        <w:rPr>
          <w:rFonts w:asciiTheme="minorHAnsi" w:hAnsiTheme="minorHAnsi"/>
          <w:sz w:val="20"/>
          <w:szCs w:val="20"/>
        </w:rPr>
        <w:t>…….</w:t>
      </w:r>
      <w:proofErr w:type="gramEnd"/>
      <w:r w:rsidRPr="00205DD9">
        <w:rPr>
          <w:rFonts w:asciiTheme="minorHAnsi" w:hAnsiTheme="minorHAnsi"/>
          <w:sz w:val="20"/>
          <w:szCs w:val="20"/>
        </w:rPr>
        <w:t>……</w:t>
      </w:r>
      <w:r w:rsidR="00595141">
        <w:rPr>
          <w:rFonts w:asciiTheme="minorHAnsi" w:hAnsiTheme="minorHAnsi"/>
          <w:sz w:val="20"/>
          <w:szCs w:val="20"/>
        </w:rPr>
        <w:t>….…</w:t>
      </w:r>
      <w:r w:rsidR="00631B4C">
        <w:rPr>
          <w:rFonts w:asciiTheme="minorHAnsi" w:hAnsiTheme="minorHAnsi"/>
          <w:sz w:val="20"/>
          <w:szCs w:val="20"/>
        </w:rPr>
        <w:t xml:space="preserve">…     </w:t>
      </w:r>
      <w:proofErr w:type="gramStart"/>
      <w:r w:rsidRPr="00205DD9">
        <w:rPr>
          <w:rFonts w:asciiTheme="minorHAnsi" w:hAnsiTheme="minorHAnsi"/>
          <w:sz w:val="20"/>
          <w:szCs w:val="20"/>
        </w:rPr>
        <w:t>sous</w:t>
      </w:r>
      <w:proofErr w:type="gramEnd"/>
      <w:r w:rsidRPr="00205DD9">
        <w:rPr>
          <w:rFonts w:asciiTheme="minorHAnsi" w:hAnsiTheme="minorHAnsi"/>
          <w:sz w:val="20"/>
          <w:szCs w:val="20"/>
        </w:rPr>
        <w:t xml:space="preserve"> la présidence de M</w:t>
      </w:r>
      <w:r w:rsidR="007341E2">
        <w:rPr>
          <w:rFonts w:asciiTheme="minorHAnsi" w:hAnsiTheme="minorHAnsi"/>
          <w:sz w:val="20"/>
          <w:szCs w:val="20"/>
        </w:rPr>
        <w:t>onsieur/Madame</w:t>
      </w:r>
      <w:r w:rsidR="00631B4C">
        <w:rPr>
          <w:rFonts w:asciiTheme="minorHAnsi" w:hAnsiTheme="minorHAnsi"/>
          <w:sz w:val="20"/>
          <w:szCs w:val="20"/>
        </w:rPr>
        <w:t>………………………..</w:t>
      </w:r>
      <w:r w:rsidRPr="00205DD9">
        <w:rPr>
          <w:rFonts w:asciiTheme="minorHAnsi" w:hAnsiTheme="minorHAnsi"/>
          <w:sz w:val="20"/>
          <w:szCs w:val="20"/>
        </w:rPr>
        <w:t>…………</w:t>
      </w:r>
      <w:r w:rsidR="00595141">
        <w:rPr>
          <w:rFonts w:asciiTheme="minorHAnsi" w:hAnsiTheme="minorHAnsi"/>
          <w:sz w:val="20"/>
          <w:szCs w:val="20"/>
        </w:rPr>
        <w:t>…………………</w:t>
      </w:r>
      <w:r w:rsidR="00631B4C">
        <w:rPr>
          <w:rFonts w:asciiTheme="minorHAnsi" w:hAnsiTheme="minorHAnsi"/>
          <w:sz w:val="20"/>
          <w:szCs w:val="20"/>
        </w:rPr>
        <w:t>………………..</w:t>
      </w:r>
      <w:r w:rsidR="00595141">
        <w:rPr>
          <w:rFonts w:asciiTheme="minorHAnsi" w:hAnsiTheme="minorHAnsi"/>
          <w:sz w:val="20"/>
          <w:szCs w:val="20"/>
        </w:rPr>
        <w:t>..…</w:t>
      </w:r>
      <w:r w:rsidR="00631B4C">
        <w:rPr>
          <w:rFonts w:asciiTheme="minorHAnsi" w:hAnsiTheme="minorHAnsi"/>
          <w:sz w:val="20"/>
          <w:szCs w:val="20"/>
        </w:rPr>
        <w:t>…….</w:t>
      </w:r>
      <w:r w:rsidR="00595141">
        <w:rPr>
          <w:rFonts w:asciiTheme="minorHAnsi" w:hAnsiTheme="minorHAnsi"/>
          <w:sz w:val="20"/>
          <w:szCs w:val="20"/>
        </w:rPr>
        <w:t xml:space="preserve">…….., </w:t>
      </w:r>
    </w:p>
    <w:p w14:paraId="3E029E41" w14:textId="77777777" w:rsidR="00595141" w:rsidRDefault="00595141" w:rsidP="00595141">
      <w:pPr>
        <w:ind w:left="-36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Maire de</w:t>
      </w:r>
      <w:r w:rsidR="00C324E8">
        <w:rPr>
          <w:rFonts w:asciiTheme="minorHAnsi" w:hAnsiTheme="minorHAnsi"/>
          <w:sz w:val="20"/>
          <w:szCs w:val="20"/>
        </w:rPr>
        <w:t>/président de</w:t>
      </w:r>
      <w:r>
        <w:rPr>
          <w:rFonts w:asciiTheme="minorHAnsi" w:hAnsiTheme="minorHAnsi"/>
          <w:sz w:val="20"/>
          <w:szCs w:val="20"/>
        </w:rPr>
        <w:t xml:space="preserve"> ………………………………………</w:t>
      </w:r>
      <w:proofErr w:type="gramStart"/>
      <w:r>
        <w:rPr>
          <w:rFonts w:asciiTheme="minorHAnsi" w:hAnsiTheme="minorHAnsi"/>
          <w:sz w:val="20"/>
          <w:szCs w:val="20"/>
        </w:rPr>
        <w:t>…….</w:t>
      </w:r>
      <w:proofErr w:type="gramEnd"/>
      <w:r>
        <w:rPr>
          <w:rFonts w:asciiTheme="minorHAnsi" w:hAnsiTheme="minorHAnsi"/>
          <w:sz w:val="20"/>
          <w:szCs w:val="20"/>
        </w:rPr>
        <w:t>…</w:t>
      </w:r>
      <w:r w:rsidR="00631B4C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………………………………………………………………………………………………….</w:t>
      </w:r>
      <w:r>
        <w:rPr>
          <w:rFonts w:asciiTheme="minorHAnsi" w:hAnsiTheme="minorHAnsi"/>
          <w:sz w:val="20"/>
          <w:szCs w:val="20"/>
        </w:rPr>
        <w:t>…</w:t>
      </w:r>
    </w:p>
    <w:p w14:paraId="4C8E0707" w14:textId="07515B99" w:rsidR="006660B2" w:rsidRPr="00205DD9" w:rsidRDefault="005248DA" w:rsidP="00A77EF9">
      <w:pPr>
        <w:ind w:left="-36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</w:t>
      </w:r>
      <w:r w:rsidR="00300CDD" w:rsidRPr="00205DD9">
        <w:rPr>
          <w:rFonts w:asciiTheme="minorHAnsi" w:hAnsiTheme="minorHAnsi"/>
          <w:sz w:val="20"/>
          <w:szCs w:val="20"/>
        </w:rPr>
        <w:t>’est réuni le Conseil municipal.</w:t>
      </w:r>
    </w:p>
    <w:p w14:paraId="7FB08396" w14:textId="77777777" w:rsidR="00300CDD" w:rsidRPr="00205DD9" w:rsidRDefault="00300CDD" w:rsidP="00020C10">
      <w:pPr>
        <w:ind w:left="-360" w:right="22"/>
        <w:jc w:val="both"/>
        <w:rPr>
          <w:rFonts w:asciiTheme="minorHAnsi" w:hAnsiTheme="minorHAnsi" w:cs="Arial"/>
          <w:sz w:val="20"/>
          <w:szCs w:val="20"/>
        </w:rPr>
      </w:pPr>
      <w:r w:rsidRPr="00205DD9">
        <w:rPr>
          <w:rFonts w:asciiTheme="minorHAnsi" w:hAnsiTheme="minorHAnsi" w:cs="Arial"/>
          <w:sz w:val="20"/>
          <w:szCs w:val="20"/>
        </w:rPr>
        <w:t>Etaient présents </w:t>
      </w:r>
      <w:r w:rsidRPr="00205DD9">
        <w:rPr>
          <w:rFonts w:asciiTheme="minorHAnsi" w:hAnsiTheme="minorHAnsi" w:cs="Arial"/>
          <w:i/>
          <w:sz w:val="20"/>
          <w:szCs w:val="20"/>
        </w:rPr>
        <w:t>(titulaires)</w:t>
      </w:r>
      <w:r w:rsidRPr="00205DD9">
        <w:rPr>
          <w:rFonts w:asciiTheme="minorHAnsi" w:hAnsiTheme="minorHAnsi" w:cs="Arial"/>
          <w:sz w:val="20"/>
          <w:szCs w:val="20"/>
        </w:rPr>
        <w:t xml:space="preserve"> :</w:t>
      </w:r>
    </w:p>
    <w:p w14:paraId="31B50ED9" w14:textId="77777777" w:rsidR="00300CDD" w:rsidRPr="00205DD9" w:rsidRDefault="00300CDD" w:rsidP="00020C10">
      <w:pPr>
        <w:ind w:left="-360" w:right="22"/>
        <w:jc w:val="both"/>
        <w:rPr>
          <w:rFonts w:asciiTheme="minorHAnsi" w:hAnsiTheme="minorHAnsi" w:cs="Arial"/>
          <w:sz w:val="20"/>
          <w:szCs w:val="20"/>
        </w:rPr>
      </w:pPr>
      <w:r w:rsidRPr="00205DD9">
        <w:rPr>
          <w:rFonts w:asciiTheme="minorHAnsi" w:hAnsiTheme="minorHAnsi" w:cs="Arial"/>
          <w:sz w:val="20"/>
          <w:szCs w:val="20"/>
        </w:rPr>
        <w:t xml:space="preserve">Etaient présents </w:t>
      </w:r>
      <w:r w:rsidRPr="00205DD9">
        <w:rPr>
          <w:rFonts w:asciiTheme="minorHAnsi" w:hAnsiTheme="minorHAnsi" w:cs="Arial"/>
          <w:i/>
          <w:sz w:val="20"/>
          <w:szCs w:val="20"/>
        </w:rPr>
        <w:t>(suppléants</w:t>
      </w:r>
      <w:r w:rsidRPr="00205DD9">
        <w:rPr>
          <w:rFonts w:asciiTheme="minorHAnsi" w:hAnsiTheme="minorHAnsi" w:cs="Arial"/>
          <w:sz w:val="20"/>
          <w:szCs w:val="20"/>
        </w:rPr>
        <w:t>) :</w:t>
      </w:r>
    </w:p>
    <w:p w14:paraId="0A077054" w14:textId="77777777" w:rsidR="00020C10" w:rsidRPr="00205DD9" w:rsidRDefault="00300CDD" w:rsidP="00020C10">
      <w:pPr>
        <w:ind w:left="-360" w:right="22"/>
        <w:jc w:val="both"/>
        <w:rPr>
          <w:rFonts w:asciiTheme="minorHAnsi" w:hAnsiTheme="minorHAnsi" w:cs="Arial"/>
          <w:sz w:val="20"/>
          <w:szCs w:val="20"/>
        </w:rPr>
      </w:pPr>
      <w:r w:rsidRPr="00205DD9">
        <w:rPr>
          <w:rFonts w:asciiTheme="minorHAnsi" w:hAnsiTheme="minorHAnsi" w:cs="Arial"/>
          <w:sz w:val="20"/>
          <w:szCs w:val="20"/>
        </w:rPr>
        <w:t>Etaient absents ou excusés :</w:t>
      </w:r>
      <w:r w:rsidR="00DC6CE4" w:rsidRPr="00205DD9">
        <w:rPr>
          <w:rFonts w:asciiTheme="minorHAnsi" w:hAnsiTheme="minorHAnsi" w:cs="Arial"/>
          <w:sz w:val="20"/>
          <w:szCs w:val="20"/>
        </w:rPr>
        <w:t xml:space="preserve"> </w:t>
      </w:r>
    </w:p>
    <w:p w14:paraId="5A6D03A8" w14:textId="77777777" w:rsidR="00DC6CE4" w:rsidRDefault="00DC6CE4" w:rsidP="00020C10">
      <w:pPr>
        <w:ind w:left="284" w:right="23"/>
        <w:jc w:val="both"/>
        <w:rPr>
          <w:rFonts w:asciiTheme="minorHAnsi" w:hAnsiTheme="minorHAnsi" w:cs="Arial"/>
          <w:sz w:val="20"/>
          <w:szCs w:val="20"/>
        </w:rPr>
      </w:pPr>
      <w:r w:rsidRPr="00205DD9">
        <w:rPr>
          <w:rFonts w:asciiTheme="minorHAnsi" w:hAnsiTheme="minorHAnsi" w:cs="Arial"/>
          <w:sz w:val="20"/>
          <w:szCs w:val="20"/>
        </w:rPr>
        <w:t>Vu le Code général des Collectivités Territoriales, </w:t>
      </w:r>
    </w:p>
    <w:p w14:paraId="23322644" w14:textId="77777777" w:rsidR="00521992" w:rsidRPr="00205DD9" w:rsidRDefault="00521992" w:rsidP="00020C10">
      <w:pPr>
        <w:ind w:left="284" w:right="23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Vu le Code du Patrimoine,</w:t>
      </w:r>
    </w:p>
    <w:p w14:paraId="5B6AF7B7" w14:textId="77777777" w:rsidR="007274BD" w:rsidRPr="00205DD9" w:rsidRDefault="007274BD" w:rsidP="00020C10">
      <w:pPr>
        <w:ind w:left="284" w:right="23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Vu la Loi du 20 avril 2016 relative à la déontologie et aux droits et obligations du fonctionnaire,</w:t>
      </w:r>
    </w:p>
    <w:p w14:paraId="31AE1FAB" w14:textId="77777777" w:rsidR="00020C10" w:rsidRDefault="00DC6CE4" w:rsidP="00020C10">
      <w:pPr>
        <w:ind w:left="284" w:right="23"/>
        <w:jc w:val="both"/>
        <w:rPr>
          <w:rFonts w:asciiTheme="minorHAnsi" w:hAnsiTheme="minorHAnsi" w:cs="Arial"/>
          <w:sz w:val="20"/>
          <w:szCs w:val="20"/>
        </w:rPr>
      </w:pPr>
      <w:r w:rsidRPr="00205DD9">
        <w:rPr>
          <w:rFonts w:asciiTheme="minorHAnsi" w:hAnsiTheme="minorHAnsi" w:cs="Arial"/>
          <w:sz w:val="20"/>
          <w:szCs w:val="20"/>
        </w:rPr>
        <w:t>Vu la délibération du Centre de Ges</w:t>
      </w:r>
      <w:r w:rsidR="00B4397F">
        <w:rPr>
          <w:rFonts w:asciiTheme="minorHAnsi" w:hAnsiTheme="minorHAnsi" w:cs="Arial"/>
          <w:sz w:val="20"/>
          <w:szCs w:val="20"/>
        </w:rPr>
        <w:t xml:space="preserve">tion de la Fonction Publique </w:t>
      </w:r>
      <w:r w:rsidRPr="00205DD9">
        <w:rPr>
          <w:rFonts w:asciiTheme="minorHAnsi" w:hAnsiTheme="minorHAnsi" w:cs="Arial"/>
          <w:sz w:val="20"/>
          <w:szCs w:val="20"/>
        </w:rPr>
        <w:t xml:space="preserve">Territoriale des Hautes-Alpes du </w:t>
      </w:r>
      <w:r w:rsidR="00020C10" w:rsidRPr="00205DD9">
        <w:rPr>
          <w:rFonts w:asciiTheme="minorHAnsi" w:hAnsiTheme="minorHAnsi" w:cs="Arial"/>
          <w:sz w:val="20"/>
          <w:szCs w:val="20"/>
        </w:rPr>
        <w:t>14 décembre 2009.</w:t>
      </w:r>
    </w:p>
    <w:p w14:paraId="285D4ADB" w14:textId="3C74ADA1" w:rsidR="00CB5566" w:rsidRPr="00205DD9" w:rsidRDefault="00CB5566" w:rsidP="0028266D">
      <w:pPr>
        <w:ind w:left="284" w:right="23"/>
        <w:jc w:val="both"/>
        <w:rPr>
          <w:rFonts w:asciiTheme="minorHAnsi" w:hAnsiTheme="minorHAnsi" w:cs="Arial"/>
          <w:sz w:val="20"/>
          <w:szCs w:val="20"/>
        </w:rPr>
      </w:pPr>
      <w:r w:rsidRPr="00205DD9">
        <w:rPr>
          <w:rFonts w:asciiTheme="minorHAnsi" w:hAnsiTheme="minorHAnsi" w:cs="Arial"/>
          <w:sz w:val="20"/>
          <w:szCs w:val="20"/>
        </w:rPr>
        <w:t>Vu la délibération du Centre de Ges</w:t>
      </w:r>
      <w:r>
        <w:rPr>
          <w:rFonts w:asciiTheme="minorHAnsi" w:hAnsiTheme="minorHAnsi" w:cs="Arial"/>
          <w:sz w:val="20"/>
          <w:szCs w:val="20"/>
        </w:rPr>
        <w:t xml:space="preserve">tion de la Fonction Publique </w:t>
      </w:r>
      <w:r w:rsidRPr="00205DD9">
        <w:rPr>
          <w:rFonts w:asciiTheme="minorHAnsi" w:hAnsiTheme="minorHAnsi" w:cs="Arial"/>
          <w:sz w:val="20"/>
          <w:szCs w:val="20"/>
        </w:rPr>
        <w:t xml:space="preserve">Territoriale des Hautes-Alpes du 14 </w:t>
      </w:r>
      <w:r>
        <w:rPr>
          <w:rFonts w:asciiTheme="minorHAnsi" w:hAnsiTheme="minorHAnsi" w:cs="Arial"/>
          <w:sz w:val="20"/>
          <w:szCs w:val="20"/>
        </w:rPr>
        <w:t xml:space="preserve">novembre </w:t>
      </w:r>
      <w:r w:rsidRPr="00205DD9">
        <w:rPr>
          <w:rFonts w:asciiTheme="minorHAnsi" w:hAnsiTheme="minorHAnsi" w:cs="Arial"/>
          <w:sz w:val="20"/>
          <w:szCs w:val="20"/>
        </w:rPr>
        <w:t>20</w:t>
      </w:r>
      <w:r>
        <w:rPr>
          <w:rFonts w:asciiTheme="minorHAnsi" w:hAnsiTheme="minorHAnsi" w:cs="Arial"/>
          <w:sz w:val="20"/>
          <w:szCs w:val="20"/>
        </w:rPr>
        <w:t>23</w:t>
      </w:r>
      <w:r w:rsidRPr="00205DD9">
        <w:rPr>
          <w:rFonts w:asciiTheme="minorHAnsi" w:hAnsiTheme="minorHAnsi" w:cs="Arial"/>
          <w:sz w:val="20"/>
          <w:szCs w:val="20"/>
        </w:rPr>
        <w:t>.</w:t>
      </w:r>
    </w:p>
    <w:p w14:paraId="5A00A5F9" w14:textId="77777777" w:rsidR="00300CDD" w:rsidRPr="00205DD9" w:rsidRDefault="00300CDD" w:rsidP="00300CDD">
      <w:pPr>
        <w:ind w:left="-360" w:right="22"/>
        <w:jc w:val="both"/>
        <w:rPr>
          <w:rFonts w:asciiTheme="minorHAnsi" w:hAnsiTheme="minorHAnsi" w:cs="Arial"/>
          <w:b/>
          <w:sz w:val="20"/>
          <w:szCs w:val="20"/>
        </w:rPr>
      </w:pPr>
      <w:r w:rsidRPr="00205DD9">
        <w:rPr>
          <w:rFonts w:asciiTheme="minorHAnsi" w:hAnsiTheme="minorHAnsi" w:cs="Arial"/>
          <w:b/>
          <w:sz w:val="20"/>
          <w:szCs w:val="20"/>
        </w:rPr>
        <w:t>Objet</w:t>
      </w:r>
      <w:r w:rsidR="004B741B">
        <w:rPr>
          <w:rFonts w:asciiTheme="minorHAnsi" w:hAnsiTheme="minorHAnsi" w:cs="Arial"/>
          <w:b/>
          <w:sz w:val="20"/>
          <w:szCs w:val="20"/>
        </w:rPr>
        <w:t xml:space="preserve"> : Adhésion au service </w:t>
      </w:r>
      <w:r w:rsidR="00247CA2">
        <w:rPr>
          <w:rFonts w:asciiTheme="minorHAnsi" w:hAnsiTheme="minorHAnsi" w:cs="Arial"/>
          <w:b/>
          <w:sz w:val="20"/>
          <w:szCs w:val="20"/>
        </w:rPr>
        <w:t>d’aide à l’a</w:t>
      </w:r>
      <w:r w:rsidR="004B741B">
        <w:rPr>
          <w:rFonts w:asciiTheme="minorHAnsi" w:hAnsiTheme="minorHAnsi" w:cs="Arial"/>
          <w:b/>
          <w:sz w:val="20"/>
          <w:szCs w:val="20"/>
        </w:rPr>
        <w:t>rchiv</w:t>
      </w:r>
      <w:r w:rsidR="00247CA2">
        <w:rPr>
          <w:rFonts w:asciiTheme="minorHAnsi" w:hAnsiTheme="minorHAnsi" w:cs="Arial"/>
          <w:b/>
          <w:sz w:val="20"/>
          <w:szCs w:val="20"/>
        </w:rPr>
        <w:t xml:space="preserve">age </w:t>
      </w:r>
      <w:r w:rsidRPr="00205DD9">
        <w:rPr>
          <w:rFonts w:asciiTheme="minorHAnsi" w:hAnsiTheme="minorHAnsi" w:cs="Arial"/>
          <w:b/>
          <w:sz w:val="20"/>
          <w:szCs w:val="20"/>
        </w:rPr>
        <w:t>du Centre de Gestion</w:t>
      </w:r>
      <w:r w:rsidR="00631B4C">
        <w:rPr>
          <w:rFonts w:asciiTheme="minorHAnsi" w:hAnsiTheme="minorHAnsi" w:cs="Arial"/>
          <w:b/>
          <w:sz w:val="20"/>
          <w:szCs w:val="20"/>
        </w:rPr>
        <w:t xml:space="preserve"> de la Fonction Publique Territoriale</w:t>
      </w:r>
      <w:r w:rsidRPr="00205DD9">
        <w:rPr>
          <w:rFonts w:asciiTheme="minorHAnsi" w:hAnsiTheme="minorHAnsi" w:cs="Arial"/>
          <w:b/>
          <w:sz w:val="20"/>
          <w:szCs w:val="20"/>
        </w:rPr>
        <w:t xml:space="preserve"> des Hautes-Alpes</w:t>
      </w:r>
    </w:p>
    <w:p w14:paraId="65EC3452" w14:textId="77777777" w:rsidR="00DC6CE4" w:rsidRPr="00205DD9" w:rsidRDefault="00DC6CE4" w:rsidP="00300CDD">
      <w:pPr>
        <w:ind w:left="-360" w:right="22"/>
        <w:jc w:val="both"/>
        <w:rPr>
          <w:rFonts w:asciiTheme="minorHAnsi" w:hAnsiTheme="minorHAnsi" w:cs="Arial"/>
          <w:sz w:val="20"/>
          <w:szCs w:val="20"/>
        </w:rPr>
      </w:pPr>
      <w:r w:rsidRPr="00205DD9">
        <w:rPr>
          <w:rFonts w:asciiTheme="minorHAnsi" w:hAnsiTheme="minorHAnsi" w:cs="Arial"/>
          <w:sz w:val="20"/>
          <w:szCs w:val="20"/>
        </w:rPr>
        <w:t xml:space="preserve">Le Centre de Gestion de la Fonction Publique Territoriale des Hautes-Alpes </w:t>
      </w:r>
      <w:r w:rsidR="007341E2">
        <w:rPr>
          <w:rFonts w:asciiTheme="minorHAnsi" w:hAnsiTheme="minorHAnsi" w:cs="Arial"/>
          <w:sz w:val="20"/>
          <w:szCs w:val="20"/>
        </w:rPr>
        <w:t>a créé, par délibération du 14 Décembre 2009,</w:t>
      </w:r>
      <w:r w:rsidRPr="00205DD9">
        <w:rPr>
          <w:rFonts w:asciiTheme="minorHAnsi" w:hAnsiTheme="minorHAnsi" w:cs="Arial"/>
          <w:sz w:val="20"/>
          <w:szCs w:val="20"/>
        </w:rPr>
        <w:t xml:space="preserve"> un service Archives. Ce service facultatif a pour mission de permettre aux collectivités de respecter leurs obligations en matière d’archivage.</w:t>
      </w:r>
    </w:p>
    <w:p w14:paraId="31A026F3" w14:textId="77777777" w:rsidR="00DC6CE4" w:rsidRPr="00205DD9" w:rsidRDefault="00DC6CE4" w:rsidP="00300CDD">
      <w:pPr>
        <w:ind w:left="-360" w:right="22"/>
        <w:jc w:val="both"/>
        <w:rPr>
          <w:rFonts w:asciiTheme="minorHAnsi" w:hAnsiTheme="minorHAnsi" w:cs="Arial"/>
          <w:sz w:val="20"/>
          <w:szCs w:val="20"/>
        </w:rPr>
      </w:pPr>
      <w:r w:rsidRPr="00205DD9">
        <w:rPr>
          <w:rFonts w:asciiTheme="minorHAnsi" w:hAnsiTheme="minorHAnsi" w:cs="Arial"/>
          <w:sz w:val="20"/>
          <w:szCs w:val="20"/>
        </w:rPr>
        <w:t xml:space="preserve">Les archives publiques sont inaliénables et imprescriptibles. Elles appartiennent de plein droit à la collectivité, qui doit en assurer elle-même la conservation et la mise en valeur (code du patrimoine, article L. 216-6 modifié par la loi du 25 juillet 2008, article 6). </w:t>
      </w:r>
      <w:r w:rsidR="001E3A53" w:rsidRPr="00205DD9">
        <w:rPr>
          <w:rFonts w:asciiTheme="minorHAnsi" w:hAnsiTheme="minorHAnsi" w:cs="Arial"/>
          <w:sz w:val="20"/>
          <w:szCs w:val="20"/>
        </w:rPr>
        <w:t>La structure doit notamment prévoir les frais de conservation – dépenses obligatoires – qui vont de l’achat des bo</w:t>
      </w:r>
      <w:r w:rsidR="00631B4C">
        <w:rPr>
          <w:rFonts w:asciiTheme="minorHAnsi" w:hAnsiTheme="minorHAnsi" w:cs="Arial"/>
          <w:sz w:val="20"/>
          <w:szCs w:val="20"/>
        </w:rPr>
        <w:t>îtes de classement</w:t>
      </w:r>
      <w:r w:rsidR="001E3A53" w:rsidRPr="00205DD9">
        <w:rPr>
          <w:rFonts w:asciiTheme="minorHAnsi" w:hAnsiTheme="minorHAnsi" w:cs="Arial"/>
          <w:sz w:val="20"/>
          <w:szCs w:val="20"/>
        </w:rPr>
        <w:t xml:space="preserve"> à la restauration des documents, en passant par l’aménagement d’un local.</w:t>
      </w:r>
    </w:p>
    <w:p w14:paraId="6803071A" w14:textId="77777777" w:rsidR="001E3A53" w:rsidRPr="00205DD9" w:rsidRDefault="00910DED" w:rsidP="00300CDD">
      <w:pPr>
        <w:ind w:left="-360" w:right="22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Le M</w:t>
      </w:r>
      <w:r w:rsidR="001E3A53" w:rsidRPr="00205DD9">
        <w:rPr>
          <w:rFonts w:asciiTheme="minorHAnsi" w:hAnsiTheme="minorHAnsi" w:cs="Arial"/>
          <w:sz w:val="20"/>
          <w:szCs w:val="20"/>
        </w:rPr>
        <w:t>aire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="001E3A53" w:rsidRPr="00205DD9">
        <w:rPr>
          <w:rFonts w:asciiTheme="minorHAnsi" w:hAnsiTheme="minorHAnsi" w:cs="Arial"/>
          <w:sz w:val="20"/>
          <w:szCs w:val="20"/>
        </w:rPr>
        <w:t>est responsable au civil et au pénal du maintien de l’intégrité des archives de la structure.</w:t>
      </w:r>
    </w:p>
    <w:p w14:paraId="57344D95" w14:textId="12A68BE7" w:rsidR="00020C10" w:rsidRDefault="001E3A53" w:rsidP="00020C10">
      <w:pPr>
        <w:ind w:left="-360" w:right="22"/>
        <w:jc w:val="both"/>
        <w:rPr>
          <w:rFonts w:asciiTheme="minorHAnsi" w:hAnsiTheme="minorHAnsi" w:cs="Arial"/>
          <w:sz w:val="20"/>
          <w:szCs w:val="20"/>
        </w:rPr>
      </w:pPr>
      <w:r w:rsidRPr="00205DD9">
        <w:rPr>
          <w:rFonts w:asciiTheme="minorHAnsi" w:hAnsiTheme="minorHAnsi" w:cs="Arial"/>
          <w:sz w:val="20"/>
          <w:szCs w:val="20"/>
        </w:rPr>
        <w:t>Tous ces travaux se font sous le contrôl</w:t>
      </w:r>
      <w:r w:rsidR="00910DED">
        <w:rPr>
          <w:rFonts w:asciiTheme="minorHAnsi" w:hAnsiTheme="minorHAnsi" w:cs="Arial"/>
          <w:sz w:val="20"/>
          <w:szCs w:val="20"/>
        </w:rPr>
        <w:t>e scientifique et technique du D</w:t>
      </w:r>
      <w:r w:rsidRPr="00205DD9">
        <w:rPr>
          <w:rFonts w:asciiTheme="minorHAnsi" w:hAnsiTheme="minorHAnsi" w:cs="Arial"/>
          <w:sz w:val="20"/>
          <w:szCs w:val="20"/>
        </w:rPr>
        <w:t>irecteur des archives départementales.</w:t>
      </w:r>
    </w:p>
    <w:p w14:paraId="1A51CFA6" w14:textId="77777777" w:rsidR="002A4A61" w:rsidRPr="00205DD9" w:rsidRDefault="002A4A61" w:rsidP="00020C10">
      <w:pPr>
        <w:ind w:left="-360" w:right="22"/>
        <w:jc w:val="both"/>
        <w:rPr>
          <w:rFonts w:asciiTheme="minorHAnsi" w:hAnsiTheme="minorHAnsi" w:cs="Arial"/>
          <w:sz w:val="20"/>
          <w:szCs w:val="20"/>
        </w:rPr>
      </w:pPr>
    </w:p>
    <w:p w14:paraId="0C911E81" w14:textId="77777777" w:rsidR="00205DD9" w:rsidRDefault="00205DD9" w:rsidP="007274BD">
      <w:pPr>
        <w:ind w:right="22"/>
        <w:jc w:val="both"/>
        <w:rPr>
          <w:rFonts w:asciiTheme="minorHAnsi" w:hAnsiTheme="minorHAnsi" w:cs="Arial"/>
        </w:rPr>
      </w:pPr>
    </w:p>
    <w:p w14:paraId="364BF861" w14:textId="77777777" w:rsidR="00973BE7" w:rsidRDefault="00973BE7" w:rsidP="007274BD">
      <w:pPr>
        <w:ind w:right="22"/>
        <w:jc w:val="both"/>
        <w:rPr>
          <w:rFonts w:asciiTheme="minorHAnsi" w:hAnsiTheme="minorHAnsi" w:cs="Arial"/>
        </w:rPr>
      </w:pPr>
    </w:p>
    <w:p w14:paraId="1B847FF3" w14:textId="77777777" w:rsidR="00C324E8" w:rsidRDefault="00C324E8" w:rsidP="007274BD">
      <w:pPr>
        <w:ind w:right="22"/>
        <w:jc w:val="both"/>
        <w:rPr>
          <w:rFonts w:asciiTheme="minorHAnsi" w:hAnsiTheme="minorHAnsi" w:cs="Arial"/>
        </w:rPr>
      </w:pPr>
    </w:p>
    <w:p w14:paraId="452D5788" w14:textId="77777777" w:rsidR="001E3A53" w:rsidRPr="00772902" w:rsidRDefault="00772902" w:rsidP="001E3A53">
      <w:pPr>
        <w:ind w:left="-360" w:right="22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  <w:u w:val="single"/>
        </w:rPr>
        <w:t>Fonctionnement du service</w:t>
      </w:r>
      <w:r>
        <w:rPr>
          <w:rFonts w:asciiTheme="minorHAnsi" w:hAnsiTheme="minorHAnsi" w:cs="Arial"/>
          <w:sz w:val="20"/>
          <w:szCs w:val="20"/>
        </w:rPr>
        <w:t> :</w:t>
      </w:r>
    </w:p>
    <w:p w14:paraId="7783D678" w14:textId="77777777" w:rsidR="001E3A53" w:rsidRPr="00205DD9" w:rsidRDefault="001E3A53" w:rsidP="001E3A53">
      <w:pPr>
        <w:ind w:left="-360" w:right="22"/>
        <w:jc w:val="both"/>
        <w:rPr>
          <w:rFonts w:asciiTheme="minorHAnsi" w:hAnsiTheme="minorHAnsi" w:cs="Arial"/>
          <w:sz w:val="20"/>
          <w:szCs w:val="20"/>
        </w:rPr>
      </w:pPr>
      <w:r w:rsidRPr="00205DD9">
        <w:rPr>
          <w:rFonts w:asciiTheme="minorHAnsi" w:hAnsiTheme="minorHAnsi" w:cs="Arial"/>
          <w:sz w:val="20"/>
          <w:szCs w:val="20"/>
        </w:rPr>
        <w:t>La collectivité se met en rapport avec le Centre de Gestion. Si la collectivité n’est pas adhérente au service, elle doit auparavant se procurer une conventio</w:t>
      </w:r>
      <w:r w:rsidR="00AF7B43">
        <w:rPr>
          <w:rFonts w:asciiTheme="minorHAnsi" w:hAnsiTheme="minorHAnsi" w:cs="Arial"/>
          <w:sz w:val="20"/>
          <w:szCs w:val="20"/>
        </w:rPr>
        <w:t xml:space="preserve">n d’adhésion </w:t>
      </w:r>
      <w:r w:rsidR="007341E2">
        <w:rPr>
          <w:rFonts w:asciiTheme="minorHAnsi" w:hAnsiTheme="minorHAnsi" w:cs="Arial"/>
          <w:sz w:val="20"/>
          <w:szCs w:val="20"/>
        </w:rPr>
        <w:t xml:space="preserve">en faisant la demande par mail à l’adresse suivante </w:t>
      </w:r>
      <w:hyperlink r:id="rId8" w:history="1">
        <w:r w:rsidR="007341E2" w:rsidRPr="00AA38C5">
          <w:rPr>
            <w:rStyle w:val="Lienhypertexte"/>
            <w:rFonts w:asciiTheme="minorHAnsi" w:hAnsiTheme="minorHAnsi" w:cs="Arial"/>
            <w:sz w:val="20"/>
            <w:szCs w:val="20"/>
          </w:rPr>
          <w:t>archives@cdg05.fr</w:t>
        </w:r>
      </w:hyperlink>
      <w:r w:rsidR="007341E2">
        <w:rPr>
          <w:rFonts w:asciiTheme="minorHAnsi" w:hAnsiTheme="minorHAnsi" w:cs="Arial"/>
          <w:sz w:val="20"/>
          <w:szCs w:val="20"/>
        </w:rPr>
        <w:t xml:space="preserve">. </w:t>
      </w:r>
      <w:r w:rsidR="00AF7B43">
        <w:rPr>
          <w:rFonts w:asciiTheme="minorHAnsi" w:hAnsiTheme="minorHAnsi" w:cs="Arial"/>
          <w:sz w:val="20"/>
          <w:szCs w:val="20"/>
        </w:rPr>
        <w:t xml:space="preserve">La convention d’adhésion </w:t>
      </w:r>
      <w:r w:rsidRPr="00205DD9">
        <w:rPr>
          <w:rFonts w:asciiTheme="minorHAnsi" w:hAnsiTheme="minorHAnsi" w:cs="Arial"/>
          <w:sz w:val="20"/>
          <w:szCs w:val="20"/>
        </w:rPr>
        <w:t>n’engag</w:t>
      </w:r>
      <w:r w:rsidR="00AF7B43">
        <w:rPr>
          <w:rFonts w:asciiTheme="minorHAnsi" w:hAnsiTheme="minorHAnsi" w:cs="Arial"/>
          <w:sz w:val="20"/>
          <w:szCs w:val="20"/>
        </w:rPr>
        <w:t>e aucune conséquence financière pour la collectivité tant que le « bon pour accord » n’aura pas été validé.</w:t>
      </w:r>
    </w:p>
    <w:p w14:paraId="17C7A02C" w14:textId="77777777" w:rsidR="001E3A53" w:rsidRPr="00205DD9" w:rsidRDefault="001E3A53" w:rsidP="001E3A53">
      <w:pPr>
        <w:ind w:left="-360" w:right="22"/>
        <w:jc w:val="both"/>
        <w:rPr>
          <w:rFonts w:asciiTheme="minorHAnsi" w:hAnsiTheme="minorHAnsi" w:cs="Arial"/>
          <w:sz w:val="20"/>
          <w:szCs w:val="20"/>
        </w:rPr>
      </w:pPr>
      <w:r w:rsidRPr="00205DD9">
        <w:rPr>
          <w:rFonts w:asciiTheme="minorHAnsi" w:hAnsiTheme="minorHAnsi" w:cs="Arial"/>
          <w:sz w:val="20"/>
          <w:szCs w:val="20"/>
        </w:rPr>
        <w:t>Que ce soit pour le traitement des archives, la formation du personnel ou la mise en valeur du patrimoine, il est fixé un rendez-vous avec l’archiviste pour établir un diagnostic et un devis d’intervention.</w:t>
      </w:r>
    </w:p>
    <w:p w14:paraId="60588515" w14:textId="77777777" w:rsidR="001E3A53" w:rsidRPr="00205DD9" w:rsidRDefault="001E3A53" w:rsidP="001E3A53">
      <w:pPr>
        <w:ind w:left="-360" w:right="22"/>
        <w:jc w:val="both"/>
        <w:rPr>
          <w:rFonts w:asciiTheme="minorHAnsi" w:hAnsiTheme="minorHAnsi" w:cs="Arial"/>
          <w:sz w:val="20"/>
          <w:szCs w:val="20"/>
        </w:rPr>
      </w:pPr>
      <w:r w:rsidRPr="00205DD9">
        <w:rPr>
          <w:rFonts w:asciiTheme="minorHAnsi" w:hAnsiTheme="minorHAnsi" w:cs="Arial"/>
          <w:sz w:val="20"/>
          <w:szCs w:val="20"/>
        </w:rPr>
        <w:t>Après accord de la collectivité, un « bon pour accord » lui est envoyé</w:t>
      </w:r>
      <w:r w:rsidR="00AF7B43">
        <w:rPr>
          <w:rFonts w:asciiTheme="minorHAnsi" w:hAnsiTheme="minorHAnsi" w:cs="Arial"/>
          <w:sz w:val="20"/>
          <w:szCs w:val="20"/>
        </w:rPr>
        <w:t xml:space="preserve">, qu’elle doit retourner </w:t>
      </w:r>
      <w:proofErr w:type="gramStart"/>
      <w:r w:rsidR="00AF7B43">
        <w:rPr>
          <w:rFonts w:asciiTheme="minorHAnsi" w:hAnsiTheme="minorHAnsi" w:cs="Arial"/>
          <w:sz w:val="20"/>
          <w:szCs w:val="20"/>
        </w:rPr>
        <w:t>signé</w:t>
      </w:r>
      <w:proofErr w:type="gramEnd"/>
      <w:r w:rsidR="00AF7B43">
        <w:rPr>
          <w:rFonts w:asciiTheme="minorHAnsi" w:hAnsiTheme="minorHAnsi" w:cs="Arial"/>
          <w:sz w:val="20"/>
          <w:szCs w:val="20"/>
        </w:rPr>
        <w:t xml:space="preserve"> au service Archives du </w:t>
      </w:r>
      <w:r w:rsidRPr="00205DD9">
        <w:rPr>
          <w:rFonts w:asciiTheme="minorHAnsi" w:hAnsiTheme="minorHAnsi" w:cs="Arial"/>
          <w:sz w:val="20"/>
          <w:szCs w:val="20"/>
        </w:rPr>
        <w:t>Centre de Gestion.</w:t>
      </w:r>
    </w:p>
    <w:p w14:paraId="3EF6734F" w14:textId="77777777" w:rsidR="00205DD9" w:rsidRPr="00205DD9" w:rsidRDefault="001E3A53" w:rsidP="00205DD9">
      <w:pPr>
        <w:ind w:left="-360" w:right="22"/>
        <w:jc w:val="both"/>
        <w:rPr>
          <w:rFonts w:asciiTheme="minorHAnsi" w:hAnsiTheme="minorHAnsi" w:cs="Arial"/>
          <w:sz w:val="20"/>
          <w:szCs w:val="20"/>
        </w:rPr>
      </w:pPr>
      <w:r w:rsidRPr="00205DD9">
        <w:rPr>
          <w:rFonts w:asciiTheme="minorHAnsi" w:hAnsiTheme="minorHAnsi" w:cs="Arial"/>
          <w:sz w:val="20"/>
          <w:szCs w:val="20"/>
        </w:rPr>
        <w:t>L’archiviste effectue la prestation auprès de la collectivité.</w:t>
      </w:r>
    </w:p>
    <w:p w14:paraId="0FB28122" w14:textId="77777777" w:rsidR="001E3A53" w:rsidRDefault="00314D51" w:rsidP="00020C10">
      <w:pPr>
        <w:ind w:left="-360" w:right="22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A</w:t>
      </w:r>
      <w:r w:rsidR="001E3A53" w:rsidRPr="00205DD9">
        <w:rPr>
          <w:rFonts w:asciiTheme="minorHAnsi" w:hAnsiTheme="minorHAnsi" w:cs="Arial"/>
          <w:sz w:val="20"/>
          <w:szCs w:val="20"/>
        </w:rPr>
        <w:t xml:space="preserve"> la fin de l’intervention, une facture est transmise à la collectivité.</w:t>
      </w:r>
      <w:r w:rsidR="007341E2">
        <w:rPr>
          <w:rFonts w:asciiTheme="minorHAnsi" w:hAnsiTheme="minorHAnsi" w:cs="Arial"/>
          <w:sz w:val="20"/>
          <w:szCs w:val="20"/>
        </w:rPr>
        <w:t xml:space="preserve"> Lorsque la mission est supérieure à 3 mois, une facture vous sera remise tous les trimestres.</w:t>
      </w:r>
    </w:p>
    <w:p w14:paraId="4E10AA40" w14:textId="77777777" w:rsidR="00B51B26" w:rsidRPr="00B51B26" w:rsidRDefault="00B51B26" w:rsidP="00020C10">
      <w:pPr>
        <w:ind w:left="-360" w:right="22"/>
        <w:jc w:val="both"/>
        <w:rPr>
          <w:rFonts w:asciiTheme="minorHAnsi" w:hAnsiTheme="minorHAnsi" w:cs="Arial"/>
          <w:sz w:val="6"/>
          <w:szCs w:val="6"/>
        </w:rPr>
      </w:pPr>
    </w:p>
    <w:p w14:paraId="70603C3A" w14:textId="2AA06573" w:rsidR="001E3A53" w:rsidRPr="00205DD9" w:rsidRDefault="00314D51" w:rsidP="001E3A53">
      <w:pPr>
        <w:tabs>
          <w:tab w:val="left" w:pos="2835"/>
          <w:tab w:val="left" w:pos="5954"/>
        </w:tabs>
        <w:ind w:left="1134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20"/>
          <w:szCs w:val="20"/>
        </w:rPr>
        <w:t>A</w:t>
      </w:r>
      <w:r w:rsidR="001E3A53" w:rsidRPr="00205DD9">
        <w:rPr>
          <w:rFonts w:asciiTheme="minorHAnsi" w:hAnsiTheme="minorHAnsi"/>
          <w:sz w:val="20"/>
          <w:szCs w:val="20"/>
        </w:rPr>
        <w:t xml:space="preserve"> </w:t>
      </w:r>
      <w:r w:rsidR="001E3A53" w:rsidRPr="00205DD9">
        <w:rPr>
          <w:rFonts w:asciiTheme="minorHAnsi" w:hAnsiTheme="minorHAnsi"/>
          <w:sz w:val="16"/>
          <w:szCs w:val="16"/>
        </w:rPr>
        <w:t>titre d’information, l</w:t>
      </w:r>
      <w:r w:rsidR="004B741B">
        <w:rPr>
          <w:rFonts w:asciiTheme="minorHAnsi" w:hAnsiTheme="minorHAnsi"/>
          <w:sz w:val="16"/>
          <w:szCs w:val="16"/>
        </w:rPr>
        <w:t xml:space="preserve">es tarifs du service Archives </w:t>
      </w:r>
      <w:r w:rsidR="001E3A53" w:rsidRPr="00205DD9">
        <w:rPr>
          <w:rFonts w:asciiTheme="minorHAnsi" w:hAnsiTheme="minorHAnsi"/>
          <w:sz w:val="16"/>
          <w:szCs w:val="16"/>
        </w:rPr>
        <w:t>pour l’année 20</w:t>
      </w:r>
      <w:r w:rsidR="00227B9A">
        <w:rPr>
          <w:rFonts w:asciiTheme="minorHAnsi" w:hAnsiTheme="minorHAnsi"/>
          <w:sz w:val="16"/>
          <w:szCs w:val="16"/>
        </w:rPr>
        <w:t>2</w:t>
      </w:r>
      <w:r w:rsidR="004E0D22">
        <w:rPr>
          <w:rFonts w:asciiTheme="minorHAnsi" w:hAnsiTheme="minorHAnsi"/>
          <w:sz w:val="16"/>
          <w:szCs w:val="16"/>
        </w:rPr>
        <w:t>4</w:t>
      </w:r>
      <w:r w:rsidR="001E3A53" w:rsidRPr="00205DD9">
        <w:rPr>
          <w:rFonts w:asciiTheme="minorHAnsi" w:hAnsiTheme="minorHAnsi"/>
          <w:sz w:val="16"/>
          <w:szCs w:val="16"/>
        </w:rPr>
        <w:t xml:space="preserve"> sont 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519"/>
        <w:gridCol w:w="2519"/>
      </w:tblGrid>
      <w:tr w:rsidR="00561E9B" w:rsidRPr="009451A9" w14:paraId="0B7028BF" w14:textId="77777777" w:rsidTr="002D7627">
        <w:trPr>
          <w:trHeight w:hRule="exact" w:val="320"/>
          <w:jc w:val="center"/>
        </w:trPr>
        <w:tc>
          <w:tcPr>
            <w:tcW w:w="7443" w:type="dxa"/>
            <w:gridSpan w:val="3"/>
            <w:shd w:val="clear" w:color="auto" w:fill="8064A2" w:themeFill="accent4"/>
            <w:vAlign w:val="center"/>
          </w:tcPr>
          <w:p w14:paraId="0AFC4859" w14:textId="77777777" w:rsidR="00561E9B" w:rsidRPr="00CF4C6B" w:rsidRDefault="00561E9B" w:rsidP="002D7627">
            <w:pPr>
              <w:spacing w:after="120"/>
              <w:jc w:val="center"/>
              <w:rPr>
                <w:rFonts w:ascii="Arial Narrow" w:eastAsia="Times New Roman" w:hAnsi="Arial Narrow" w:cs="Arial"/>
                <w:b/>
                <w:color w:val="FFFFFF" w:themeColor="background1"/>
                <w:sz w:val="18"/>
                <w:szCs w:val="18"/>
              </w:rPr>
            </w:pPr>
            <w:r w:rsidRPr="00CF4C6B">
              <w:rPr>
                <w:rFonts w:ascii="Arial Narrow" w:eastAsia="Times New Roman" w:hAnsi="Arial Narrow" w:cs="Arial"/>
                <w:b/>
                <w:color w:val="FFFFFF" w:themeColor="background1"/>
                <w:sz w:val="18"/>
                <w:szCs w:val="18"/>
              </w:rPr>
              <w:t>Tarifs des pres</w:t>
            </w:r>
            <w:r>
              <w:rPr>
                <w:rFonts w:ascii="Arial Narrow" w:eastAsia="Times New Roman" w:hAnsi="Arial Narrow" w:cs="Arial"/>
                <w:b/>
                <w:color w:val="FFFFFF" w:themeColor="background1"/>
                <w:sz w:val="18"/>
                <w:szCs w:val="18"/>
              </w:rPr>
              <w:t>tations du Service « Archives</w:t>
            </w:r>
            <w:r w:rsidRPr="00CF4C6B">
              <w:rPr>
                <w:rFonts w:ascii="Arial Narrow" w:eastAsia="Times New Roman" w:hAnsi="Arial Narrow" w:cs="Arial"/>
                <w:b/>
                <w:color w:val="FFFFFF" w:themeColor="background1"/>
                <w:sz w:val="18"/>
                <w:szCs w:val="18"/>
              </w:rPr>
              <w:t> »</w:t>
            </w:r>
          </w:p>
        </w:tc>
      </w:tr>
      <w:tr w:rsidR="00561E9B" w:rsidRPr="009451A9" w14:paraId="0251760D" w14:textId="77777777" w:rsidTr="002D7627">
        <w:trPr>
          <w:trHeight w:hRule="exact" w:val="202"/>
          <w:jc w:val="center"/>
        </w:trPr>
        <w:tc>
          <w:tcPr>
            <w:tcW w:w="2405" w:type="dxa"/>
            <w:vAlign w:val="center"/>
          </w:tcPr>
          <w:p w14:paraId="68D7D384" w14:textId="77777777" w:rsidR="00561E9B" w:rsidRPr="009451A9" w:rsidRDefault="00561E9B" w:rsidP="002D7627">
            <w:pPr>
              <w:spacing w:after="120"/>
              <w:jc w:val="both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2519" w:type="dxa"/>
            <w:vAlign w:val="center"/>
          </w:tcPr>
          <w:p w14:paraId="3ADA6EA2" w14:textId="77777777" w:rsidR="00561E9B" w:rsidRPr="00510D34" w:rsidRDefault="00561E9B" w:rsidP="002D7627">
            <w:pPr>
              <w:spacing w:after="12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510D34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Collectivités affiliées</w:t>
            </w:r>
          </w:p>
        </w:tc>
        <w:tc>
          <w:tcPr>
            <w:tcW w:w="2519" w:type="dxa"/>
          </w:tcPr>
          <w:p w14:paraId="68D3041B" w14:textId="77777777" w:rsidR="00561E9B" w:rsidRPr="00510D34" w:rsidRDefault="00561E9B" w:rsidP="002D7627">
            <w:pPr>
              <w:spacing w:after="12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510D34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Collectivités non affiliées</w:t>
            </w:r>
          </w:p>
        </w:tc>
      </w:tr>
      <w:tr w:rsidR="00561E9B" w:rsidRPr="009451A9" w14:paraId="2B213E65" w14:textId="77777777" w:rsidTr="002D7627">
        <w:trPr>
          <w:trHeight w:hRule="exact" w:val="340"/>
          <w:jc w:val="center"/>
        </w:trPr>
        <w:tc>
          <w:tcPr>
            <w:tcW w:w="2405" w:type="dxa"/>
            <w:vAlign w:val="center"/>
          </w:tcPr>
          <w:p w14:paraId="0A2A75F7" w14:textId="77777777" w:rsidR="00561E9B" w:rsidRPr="009451A9" w:rsidRDefault="00561E9B" w:rsidP="002D7627">
            <w:pPr>
              <w:spacing w:after="120"/>
              <w:jc w:val="both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451A9">
              <w:rPr>
                <w:rFonts w:ascii="Arial Narrow" w:eastAsia="Times New Roman" w:hAnsi="Arial Narrow" w:cs="Arial"/>
                <w:sz w:val="16"/>
                <w:szCs w:val="16"/>
              </w:rPr>
              <w:t>Traitement des archives</w:t>
            </w:r>
            <w:r>
              <w:rPr>
                <w:rFonts w:ascii="Arial Narrow" w:eastAsia="Times New Roman" w:hAnsi="Arial Narrow" w:cs="Arial"/>
                <w:sz w:val="16"/>
                <w:szCs w:val="16"/>
              </w:rPr>
              <w:t>/archivage</w:t>
            </w:r>
          </w:p>
        </w:tc>
        <w:tc>
          <w:tcPr>
            <w:tcW w:w="2519" w:type="dxa"/>
            <w:vAlign w:val="center"/>
          </w:tcPr>
          <w:p w14:paraId="19FC42C7" w14:textId="77777777" w:rsidR="00561E9B" w:rsidRPr="009451A9" w:rsidRDefault="00561E9B" w:rsidP="002D7627">
            <w:pPr>
              <w:spacing w:after="12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300 € / jour</w:t>
            </w:r>
          </w:p>
        </w:tc>
        <w:tc>
          <w:tcPr>
            <w:tcW w:w="2519" w:type="dxa"/>
            <w:vAlign w:val="center"/>
          </w:tcPr>
          <w:p w14:paraId="7D9A7FAE" w14:textId="77777777" w:rsidR="00561E9B" w:rsidRDefault="00561E9B" w:rsidP="002D7627">
            <w:pPr>
              <w:spacing w:after="12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320 € / jour</w:t>
            </w:r>
          </w:p>
        </w:tc>
      </w:tr>
      <w:tr w:rsidR="00561E9B" w:rsidRPr="009451A9" w14:paraId="29262223" w14:textId="77777777" w:rsidTr="002D7627">
        <w:trPr>
          <w:trHeight w:hRule="exact" w:val="340"/>
          <w:jc w:val="center"/>
        </w:trPr>
        <w:tc>
          <w:tcPr>
            <w:tcW w:w="2405" w:type="dxa"/>
            <w:vAlign w:val="center"/>
          </w:tcPr>
          <w:p w14:paraId="35637472" w14:textId="77777777" w:rsidR="00561E9B" w:rsidRPr="009451A9" w:rsidRDefault="00561E9B" w:rsidP="002D7627">
            <w:pPr>
              <w:spacing w:after="120"/>
              <w:jc w:val="both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Diagnostic archives numériques</w:t>
            </w:r>
          </w:p>
        </w:tc>
        <w:tc>
          <w:tcPr>
            <w:tcW w:w="2519" w:type="dxa"/>
            <w:vAlign w:val="center"/>
          </w:tcPr>
          <w:p w14:paraId="43770564" w14:textId="77777777" w:rsidR="00561E9B" w:rsidRPr="009451A9" w:rsidRDefault="00561E9B" w:rsidP="002D7627">
            <w:pPr>
              <w:spacing w:after="12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150€ / jour</w:t>
            </w:r>
          </w:p>
        </w:tc>
        <w:tc>
          <w:tcPr>
            <w:tcW w:w="2519" w:type="dxa"/>
            <w:vAlign w:val="center"/>
          </w:tcPr>
          <w:p w14:paraId="4816AE36" w14:textId="77777777" w:rsidR="00561E9B" w:rsidRPr="009451A9" w:rsidRDefault="00561E9B" w:rsidP="002D7627">
            <w:pPr>
              <w:spacing w:after="12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200 € / jour</w:t>
            </w:r>
          </w:p>
        </w:tc>
      </w:tr>
      <w:tr w:rsidR="00561E9B" w:rsidRPr="009451A9" w14:paraId="5CDEDD18" w14:textId="77777777" w:rsidTr="002D7627">
        <w:trPr>
          <w:trHeight w:hRule="exact" w:val="340"/>
          <w:jc w:val="center"/>
        </w:trPr>
        <w:tc>
          <w:tcPr>
            <w:tcW w:w="2405" w:type="dxa"/>
            <w:vAlign w:val="center"/>
          </w:tcPr>
          <w:p w14:paraId="36F86E5C" w14:textId="77777777" w:rsidR="00561E9B" w:rsidRPr="009451A9" w:rsidRDefault="00561E9B" w:rsidP="002D7627">
            <w:pPr>
              <w:spacing w:after="120"/>
              <w:jc w:val="both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451A9">
              <w:rPr>
                <w:rFonts w:ascii="Arial Narrow" w:eastAsia="Times New Roman" w:hAnsi="Arial Narrow" w:cs="Arial"/>
                <w:sz w:val="16"/>
                <w:szCs w:val="16"/>
              </w:rPr>
              <w:t>Formation du personnel</w:t>
            </w:r>
          </w:p>
        </w:tc>
        <w:tc>
          <w:tcPr>
            <w:tcW w:w="2519" w:type="dxa"/>
            <w:vAlign w:val="center"/>
          </w:tcPr>
          <w:p w14:paraId="73AE8A7F" w14:textId="77777777" w:rsidR="00561E9B" w:rsidRPr="009451A9" w:rsidRDefault="00561E9B" w:rsidP="002D7627">
            <w:pPr>
              <w:spacing w:after="12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451A9">
              <w:rPr>
                <w:rFonts w:ascii="Arial Narrow" w:eastAsia="Times New Roman" w:hAnsi="Arial Narrow" w:cs="Arial"/>
                <w:sz w:val="16"/>
                <w:szCs w:val="16"/>
              </w:rPr>
              <w:t>400 € / jour</w:t>
            </w:r>
          </w:p>
        </w:tc>
        <w:tc>
          <w:tcPr>
            <w:tcW w:w="2519" w:type="dxa"/>
            <w:vAlign w:val="center"/>
          </w:tcPr>
          <w:p w14:paraId="0A042A7E" w14:textId="77777777" w:rsidR="00561E9B" w:rsidRPr="009451A9" w:rsidRDefault="00561E9B" w:rsidP="002D7627">
            <w:pPr>
              <w:spacing w:after="12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451A9">
              <w:rPr>
                <w:rFonts w:ascii="Arial Narrow" w:eastAsia="Times New Roman" w:hAnsi="Arial Narrow" w:cs="Arial"/>
                <w:sz w:val="16"/>
                <w:szCs w:val="16"/>
              </w:rPr>
              <w:t>4</w:t>
            </w:r>
            <w:r>
              <w:rPr>
                <w:rFonts w:ascii="Arial Narrow" w:eastAsia="Times New Roman" w:hAnsi="Arial Narrow" w:cs="Arial"/>
                <w:sz w:val="16"/>
                <w:szCs w:val="16"/>
              </w:rPr>
              <w:t>20</w:t>
            </w:r>
            <w:r w:rsidRPr="009451A9">
              <w:rPr>
                <w:rFonts w:ascii="Arial Narrow" w:eastAsia="Times New Roman" w:hAnsi="Arial Narrow" w:cs="Arial"/>
                <w:sz w:val="16"/>
                <w:szCs w:val="16"/>
              </w:rPr>
              <w:t xml:space="preserve"> € / jour</w:t>
            </w:r>
          </w:p>
        </w:tc>
      </w:tr>
      <w:tr w:rsidR="00561E9B" w:rsidRPr="009451A9" w14:paraId="27E1489A" w14:textId="77777777" w:rsidTr="002D7627">
        <w:trPr>
          <w:trHeight w:hRule="exact" w:val="340"/>
          <w:jc w:val="center"/>
        </w:trPr>
        <w:tc>
          <w:tcPr>
            <w:tcW w:w="2405" w:type="dxa"/>
            <w:vAlign w:val="center"/>
          </w:tcPr>
          <w:p w14:paraId="6CD4B9D5" w14:textId="77777777" w:rsidR="00561E9B" w:rsidRPr="009451A9" w:rsidRDefault="00561E9B" w:rsidP="002D7627">
            <w:pPr>
              <w:spacing w:after="120"/>
              <w:jc w:val="both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451A9">
              <w:rPr>
                <w:rFonts w:ascii="Arial Narrow" w:eastAsia="Times New Roman" w:hAnsi="Arial Narrow" w:cs="Arial"/>
                <w:sz w:val="16"/>
                <w:szCs w:val="16"/>
              </w:rPr>
              <w:t>Mise en valeur du patrimoine</w:t>
            </w:r>
          </w:p>
        </w:tc>
        <w:tc>
          <w:tcPr>
            <w:tcW w:w="2519" w:type="dxa"/>
            <w:vAlign w:val="center"/>
          </w:tcPr>
          <w:p w14:paraId="37EA1199" w14:textId="77777777" w:rsidR="00561E9B" w:rsidRPr="009451A9" w:rsidRDefault="00561E9B" w:rsidP="002D7627">
            <w:pPr>
              <w:spacing w:after="12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451A9">
              <w:rPr>
                <w:rFonts w:ascii="Arial Narrow" w:eastAsia="Times New Roman" w:hAnsi="Arial Narrow" w:cs="Arial"/>
                <w:sz w:val="16"/>
                <w:szCs w:val="16"/>
              </w:rPr>
              <w:t>200 € / jour</w:t>
            </w:r>
          </w:p>
        </w:tc>
        <w:tc>
          <w:tcPr>
            <w:tcW w:w="2519" w:type="dxa"/>
            <w:vAlign w:val="center"/>
          </w:tcPr>
          <w:p w14:paraId="29B1DFBE" w14:textId="77777777" w:rsidR="00561E9B" w:rsidRPr="009451A9" w:rsidRDefault="00561E9B" w:rsidP="002D7627">
            <w:pPr>
              <w:spacing w:after="12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220 € / jour</w:t>
            </w:r>
          </w:p>
        </w:tc>
      </w:tr>
      <w:tr w:rsidR="00561E9B" w:rsidRPr="009451A9" w14:paraId="2E887C2A" w14:textId="77777777" w:rsidTr="002D7627">
        <w:trPr>
          <w:trHeight w:hRule="exact" w:val="336"/>
          <w:jc w:val="center"/>
        </w:trPr>
        <w:tc>
          <w:tcPr>
            <w:tcW w:w="7443" w:type="dxa"/>
            <w:gridSpan w:val="3"/>
            <w:tcBorders>
              <w:bottom w:val="single" w:sz="4" w:space="0" w:color="auto"/>
            </w:tcBorders>
            <w:vAlign w:val="center"/>
          </w:tcPr>
          <w:p w14:paraId="08AB07DA" w14:textId="77777777" w:rsidR="00561E9B" w:rsidRPr="009451A9" w:rsidRDefault="00561E9B" w:rsidP="002D7627">
            <w:pPr>
              <w:spacing w:after="12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NB : l</w:t>
            </w:r>
            <w:r w:rsidRPr="009451A9">
              <w:rPr>
                <w:rFonts w:ascii="Arial Narrow" w:eastAsia="Times New Roman" w:hAnsi="Arial Narrow" w:cs="Arial"/>
                <w:sz w:val="16"/>
                <w:szCs w:val="16"/>
              </w:rPr>
              <w:t>es tarifs ne prennent pas en compte l’acha</w:t>
            </w:r>
            <w:r>
              <w:rPr>
                <w:rFonts w:ascii="Arial Narrow" w:eastAsia="Times New Roman" w:hAnsi="Arial Narrow" w:cs="Arial"/>
                <w:sz w:val="16"/>
                <w:szCs w:val="16"/>
              </w:rPr>
              <w:t>t du matériel pour l’archivage</w:t>
            </w:r>
          </w:p>
          <w:p w14:paraId="2458E9BF" w14:textId="77777777" w:rsidR="00561E9B" w:rsidRPr="00831F4F" w:rsidRDefault="00561E9B" w:rsidP="002D7627">
            <w:pPr>
              <w:spacing w:after="120"/>
              <w:jc w:val="center"/>
              <w:rPr>
                <w:rFonts w:ascii="Arial Narrow" w:eastAsia="Times New Roman" w:hAnsi="Arial Narrow" w:cs="Arial"/>
                <w:sz w:val="4"/>
                <w:szCs w:val="4"/>
              </w:rPr>
            </w:pPr>
          </w:p>
          <w:p w14:paraId="020C1D08" w14:textId="77777777" w:rsidR="00561E9B" w:rsidRPr="009451A9" w:rsidRDefault="00561E9B" w:rsidP="002D7627">
            <w:pPr>
              <w:spacing w:after="12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  <w:p w14:paraId="25C26AD0" w14:textId="77777777" w:rsidR="00561E9B" w:rsidRDefault="00561E9B" w:rsidP="002D7627">
            <w:pPr>
              <w:spacing w:after="12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</w:tr>
    </w:tbl>
    <w:p w14:paraId="4F0643C7" w14:textId="77777777" w:rsidR="00DC6CE4" w:rsidRPr="00205DD9" w:rsidRDefault="00DC6CE4" w:rsidP="00300CDD">
      <w:pPr>
        <w:ind w:left="-360" w:right="22"/>
        <w:jc w:val="both"/>
        <w:rPr>
          <w:rFonts w:asciiTheme="minorHAnsi" w:hAnsiTheme="minorHAnsi" w:cs="Arial"/>
          <w:sz w:val="20"/>
          <w:szCs w:val="20"/>
        </w:rPr>
      </w:pPr>
    </w:p>
    <w:p w14:paraId="3E630E4C" w14:textId="77777777" w:rsidR="001E3A53" w:rsidRPr="00205DD9" w:rsidRDefault="00020C10" w:rsidP="00300CDD">
      <w:pPr>
        <w:ind w:left="-360" w:right="22"/>
        <w:jc w:val="both"/>
        <w:rPr>
          <w:rFonts w:asciiTheme="minorHAnsi" w:hAnsiTheme="minorHAnsi" w:cs="Arial"/>
          <w:sz w:val="20"/>
          <w:szCs w:val="20"/>
        </w:rPr>
      </w:pPr>
      <w:r w:rsidRPr="00205DD9">
        <w:rPr>
          <w:rFonts w:asciiTheme="minorHAnsi" w:hAnsiTheme="minorHAnsi" w:cs="Arial"/>
          <w:sz w:val="20"/>
          <w:szCs w:val="20"/>
        </w:rPr>
        <w:t xml:space="preserve">Le Conseil Municipal après avoir pris connaissance du dossier, et après avoir délibéré, à l’unanimité : </w:t>
      </w:r>
    </w:p>
    <w:p w14:paraId="79284DC0" w14:textId="77777777" w:rsidR="00020C10" w:rsidRPr="00205DD9" w:rsidRDefault="00020C10" w:rsidP="00205DD9">
      <w:pPr>
        <w:pStyle w:val="Paragraphedeliste"/>
        <w:numPr>
          <w:ilvl w:val="0"/>
          <w:numId w:val="5"/>
        </w:numPr>
        <w:ind w:right="22"/>
        <w:jc w:val="both"/>
        <w:rPr>
          <w:rFonts w:asciiTheme="minorHAnsi" w:hAnsiTheme="minorHAnsi" w:cs="Arial"/>
          <w:sz w:val="20"/>
          <w:szCs w:val="20"/>
        </w:rPr>
      </w:pPr>
      <w:r w:rsidRPr="00205DD9">
        <w:rPr>
          <w:rFonts w:asciiTheme="minorHAnsi" w:hAnsiTheme="minorHAnsi" w:cs="Arial"/>
          <w:b/>
          <w:sz w:val="20"/>
          <w:szCs w:val="20"/>
        </w:rPr>
        <w:t>Accepte</w:t>
      </w:r>
      <w:r w:rsidRPr="00205DD9">
        <w:rPr>
          <w:rFonts w:asciiTheme="minorHAnsi" w:hAnsiTheme="minorHAnsi" w:cs="Arial"/>
          <w:sz w:val="20"/>
          <w:szCs w:val="20"/>
        </w:rPr>
        <w:t xml:space="preserve"> d’adhérer au service d’aide au classement des archives du Centre de Gestion des Hautes-Alpes,</w:t>
      </w:r>
    </w:p>
    <w:p w14:paraId="1A3BBE48" w14:textId="77777777" w:rsidR="00020C10" w:rsidRPr="00205DD9" w:rsidRDefault="00020C10" w:rsidP="00205DD9">
      <w:pPr>
        <w:pStyle w:val="Paragraphedeliste"/>
        <w:numPr>
          <w:ilvl w:val="0"/>
          <w:numId w:val="5"/>
        </w:numPr>
        <w:ind w:right="22"/>
        <w:jc w:val="both"/>
        <w:rPr>
          <w:rFonts w:asciiTheme="minorHAnsi" w:hAnsiTheme="minorHAnsi" w:cs="Arial"/>
          <w:sz w:val="20"/>
          <w:szCs w:val="20"/>
        </w:rPr>
      </w:pPr>
      <w:r w:rsidRPr="00205DD9">
        <w:rPr>
          <w:rFonts w:asciiTheme="minorHAnsi" w:hAnsiTheme="minorHAnsi" w:cs="Arial"/>
          <w:b/>
          <w:sz w:val="20"/>
          <w:szCs w:val="20"/>
        </w:rPr>
        <w:t>Autorise</w:t>
      </w:r>
      <w:r w:rsidRPr="00205DD9">
        <w:rPr>
          <w:rFonts w:asciiTheme="minorHAnsi" w:hAnsiTheme="minorHAnsi" w:cs="Arial"/>
          <w:sz w:val="20"/>
          <w:szCs w:val="20"/>
        </w:rPr>
        <w:t xml:space="preserve"> Monsieur (ou Madame) le Maire</w:t>
      </w:r>
      <w:r w:rsidR="00A423B9">
        <w:rPr>
          <w:rFonts w:asciiTheme="minorHAnsi" w:hAnsiTheme="minorHAnsi" w:cs="Arial"/>
          <w:sz w:val="20"/>
          <w:szCs w:val="20"/>
        </w:rPr>
        <w:t xml:space="preserve"> (ou Président)</w:t>
      </w:r>
      <w:r w:rsidRPr="00205DD9">
        <w:rPr>
          <w:rFonts w:asciiTheme="minorHAnsi" w:hAnsiTheme="minorHAnsi" w:cs="Arial"/>
          <w:sz w:val="20"/>
          <w:szCs w:val="20"/>
        </w:rPr>
        <w:t xml:space="preserve"> à signer la convention, annexée à la présente délibération, avec le Centre de Gestion</w:t>
      </w:r>
      <w:r w:rsidR="00A423B9">
        <w:rPr>
          <w:rFonts w:asciiTheme="minorHAnsi" w:hAnsiTheme="minorHAnsi" w:cs="Arial"/>
          <w:sz w:val="20"/>
          <w:szCs w:val="20"/>
        </w:rPr>
        <w:t xml:space="preserve"> de la Fonction Publique Territoriale</w:t>
      </w:r>
      <w:r w:rsidRPr="00205DD9">
        <w:rPr>
          <w:rFonts w:asciiTheme="minorHAnsi" w:hAnsiTheme="minorHAnsi" w:cs="Arial"/>
          <w:sz w:val="20"/>
          <w:szCs w:val="20"/>
        </w:rPr>
        <w:t xml:space="preserve"> des Hautes-Alpes.</w:t>
      </w:r>
    </w:p>
    <w:p w14:paraId="00FF89A1" w14:textId="77777777" w:rsidR="00020C10" w:rsidRPr="00205DD9" w:rsidRDefault="00020C10" w:rsidP="00300CDD">
      <w:pPr>
        <w:ind w:left="-360" w:right="22"/>
        <w:jc w:val="both"/>
        <w:rPr>
          <w:rFonts w:asciiTheme="minorHAnsi" w:hAnsiTheme="minorHAnsi" w:cs="Arial"/>
          <w:sz w:val="20"/>
          <w:szCs w:val="20"/>
        </w:rPr>
      </w:pPr>
      <w:r w:rsidRPr="00205DD9">
        <w:rPr>
          <w:rFonts w:asciiTheme="minorHAnsi" w:hAnsiTheme="minorHAnsi" w:cs="Arial"/>
          <w:sz w:val="20"/>
          <w:szCs w:val="20"/>
        </w:rPr>
        <w:t>Ainsi fait, délibéré et rendu</w:t>
      </w:r>
      <w:r w:rsidR="00205DD9" w:rsidRPr="00205DD9">
        <w:rPr>
          <w:rFonts w:asciiTheme="minorHAnsi" w:hAnsiTheme="minorHAnsi" w:cs="Arial"/>
          <w:sz w:val="20"/>
          <w:szCs w:val="20"/>
        </w:rPr>
        <w:t xml:space="preserve"> exécutoire en séance, les jours, mois et ans susdits.</w:t>
      </w:r>
    </w:p>
    <w:p w14:paraId="664FA52D" w14:textId="77777777" w:rsidR="00B51B26" w:rsidRDefault="00B51B26" w:rsidP="00300CDD">
      <w:pPr>
        <w:ind w:left="-360" w:right="22"/>
        <w:jc w:val="both"/>
        <w:rPr>
          <w:rFonts w:asciiTheme="minorHAnsi" w:hAnsiTheme="minorHAnsi" w:cs="Arial"/>
          <w:sz w:val="20"/>
          <w:szCs w:val="20"/>
        </w:rPr>
      </w:pPr>
    </w:p>
    <w:p w14:paraId="18809853" w14:textId="77777777" w:rsidR="001E3A53" w:rsidRPr="00205DD9" w:rsidRDefault="00020C10" w:rsidP="00300CDD">
      <w:pPr>
        <w:ind w:left="-360" w:right="22"/>
        <w:jc w:val="both"/>
        <w:rPr>
          <w:rFonts w:asciiTheme="minorHAnsi" w:hAnsiTheme="minorHAnsi" w:cs="Arial"/>
          <w:sz w:val="20"/>
          <w:szCs w:val="20"/>
        </w:rPr>
      </w:pPr>
      <w:r w:rsidRPr="00205DD9">
        <w:rPr>
          <w:rFonts w:asciiTheme="minorHAnsi" w:hAnsiTheme="minorHAnsi" w:cs="Arial"/>
          <w:sz w:val="20"/>
          <w:szCs w:val="20"/>
        </w:rPr>
        <w:t xml:space="preserve">Pour une copie conforme, </w:t>
      </w:r>
    </w:p>
    <w:p w14:paraId="18607974" w14:textId="77777777" w:rsidR="00020C10" w:rsidRPr="00205DD9" w:rsidRDefault="00020C10" w:rsidP="00300CDD">
      <w:pPr>
        <w:ind w:left="-360" w:right="22"/>
        <w:jc w:val="both"/>
        <w:rPr>
          <w:rFonts w:asciiTheme="minorHAnsi" w:hAnsiTheme="minorHAnsi" w:cs="Arial"/>
          <w:sz w:val="20"/>
          <w:szCs w:val="20"/>
        </w:rPr>
      </w:pPr>
      <w:r w:rsidRPr="00205DD9">
        <w:rPr>
          <w:rFonts w:asciiTheme="minorHAnsi" w:hAnsiTheme="minorHAnsi" w:cs="Arial"/>
          <w:sz w:val="20"/>
          <w:szCs w:val="20"/>
        </w:rPr>
        <w:t xml:space="preserve">Le Maire, </w:t>
      </w:r>
      <w:r w:rsidR="00C324E8">
        <w:rPr>
          <w:rFonts w:asciiTheme="minorHAnsi" w:hAnsiTheme="minorHAnsi" w:cs="Arial"/>
          <w:sz w:val="20"/>
          <w:szCs w:val="20"/>
        </w:rPr>
        <w:t>Le président</w:t>
      </w:r>
    </w:p>
    <w:p w14:paraId="48200DB0" w14:textId="77777777" w:rsidR="00020C10" w:rsidRPr="00020C10" w:rsidRDefault="00020C10" w:rsidP="007341E2">
      <w:pPr>
        <w:ind w:right="22"/>
        <w:jc w:val="both"/>
        <w:rPr>
          <w:rFonts w:asciiTheme="minorHAnsi" w:hAnsiTheme="minorHAnsi" w:cs="Arial"/>
          <w:b/>
          <w:sz w:val="18"/>
          <w:szCs w:val="18"/>
        </w:rPr>
      </w:pPr>
    </w:p>
    <w:p w14:paraId="10B9FBC5" w14:textId="77777777" w:rsidR="00020C10" w:rsidRPr="00020C10" w:rsidRDefault="00020C10">
      <w:pPr>
        <w:ind w:left="-360" w:right="22"/>
        <w:jc w:val="both"/>
        <w:rPr>
          <w:rFonts w:asciiTheme="minorHAnsi" w:hAnsiTheme="minorHAnsi" w:cs="Arial"/>
          <w:b/>
          <w:sz w:val="18"/>
          <w:szCs w:val="18"/>
        </w:rPr>
      </w:pPr>
    </w:p>
    <w:sectPr w:rsidR="00020C10" w:rsidRPr="00020C10" w:rsidSect="00595141">
      <w:headerReference w:type="default" r:id="rId9"/>
      <w:footerReference w:type="default" r:id="rId10"/>
      <w:pgSz w:w="11906" w:h="16838"/>
      <w:pgMar w:top="1417" w:right="113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71D25" w14:textId="77777777" w:rsidR="00023544" w:rsidRDefault="00023544" w:rsidP="0052633C">
      <w:pPr>
        <w:spacing w:after="0" w:line="240" w:lineRule="auto"/>
      </w:pPr>
      <w:r>
        <w:separator/>
      </w:r>
    </w:p>
  </w:endnote>
  <w:endnote w:type="continuationSeparator" w:id="0">
    <w:p w14:paraId="15064292" w14:textId="77777777" w:rsidR="00023544" w:rsidRDefault="00023544" w:rsidP="00526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B4162" w14:textId="5C73468C" w:rsidR="00772902" w:rsidRPr="00CB5566" w:rsidRDefault="00772902" w:rsidP="00A87BC0">
    <w:pPr>
      <w:spacing w:after="0"/>
      <w:rPr>
        <w:i/>
        <w:color w:val="EDB500"/>
        <w:sz w:val="18"/>
        <w:szCs w:val="18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77EE8" w14:textId="77777777" w:rsidR="00023544" w:rsidRDefault="00023544" w:rsidP="0052633C">
      <w:pPr>
        <w:spacing w:after="0" w:line="240" w:lineRule="auto"/>
      </w:pPr>
      <w:r>
        <w:separator/>
      </w:r>
    </w:p>
  </w:footnote>
  <w:footnote w:type="continuationSeparator" w:id="0">
    <w:p w14:paraId="1701A7B4" w14:textId="77777777" w:rsidR="00023544" w:rsidRDefault="00023544" w:rsidP="00526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4E0E4" w14:textId="2E9BED23" w:rsidR="00772902" w:rsidRDefault="007F4CB9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5028A8" wp14:editId="5EED39F6">
          <wp:simplePos x="0" y="0"/>
          <wp:positionH relativeFrom="column">
            <wp:posOffset>-800100</wp:posOffset>
          </wp:positionH>
          <wp:positionV relativeFrom="paragraph">
            <wp:posOffset>-449580</wp:posOffset>
          </wp:positionV>
          <wp:extent cx="1356360" cy="1244601"/>
          <wp:effectExtent l="0" t="0" r="0" b="0"/>
          <wp:wrapSquare wrapText="bothSides"/>
          <wp:docPr id="20662864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12446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947C33" w14:textId="77777777" w:rsidR="00772902" w:rsidRDefault="00772902" w:rsidP="0052633C">
    <w:pPr>
      <w:pStyle w:val="En-tte"/>
      <w:tabs>
        <w:tab w:val="clear" w:pos="4536"/>
        <w:tab w:val="clear" w:pos="9072"/>
        <w:tab w:val="left" w:pos="5820"/>
      </w:tabs>
    </w:pPr>
    <w:r>
      <w:tab/>
    </w:r>
  </w:p>
  <w:p w14:paraId="386D5D2F" w14:textId="33F08E9D" w:rsidR="00772902" w:rsidRDefault="00772902" w:rsidP="00DE32B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70BCC"/>
    <w:multiLevelType w:val="hybridMultilevel"/>
    <w:tmpl w:val="C68A529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5791F"/>
    <w:multiLevelType w:val="hybridMultilevel"/>
    <w:tmpl w:val="DCA664B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8107D8"/>
    <w:multiLevelType w:val="hybridMultilevel"/>
    <w:tmpl w:val="4024004C"/>
    <w:lvl w:ilvl="0" w:tplc="2C646CE6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362199"/>
    <w:multiLevelType w:val="hybridMultilevel"/>
    <w:tmpl w:val="5C6C1374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3B92817"/>
    <w:multiLevelType w:val="hybridMultilevel"/>
    <w:tmpl w:val="51BC11AE"/>
    <w:lvl w:ilvl="0" w:tplc="466AC19A">
      <w:start w:val="1"/>
      <w:numFmt w:val="bullet"/>
      <w:lvlText w:val=""/>
      <w:lvlJc w:val="left"/>
      <w:pPr>
        <w:tabs>
          <w:tab w:val="num" w:pos="1997"/>
        </w:tabs>
        <w:ind w:left="1997" w:hanging="360"/>
      </w:pPr>
      <w:rPr>
        <w:rFonts w:ascii="Wingdings" w:hAnsi="Wingdings" w:hint="default"/>
        <w:sz w:val="28"/>
        <w:szCs w:val="28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1352424">
    <w:abstractNumId w:val="0"/>
  </w:num>
  <w:num w:numId="2" w16cid:durableId="1794638669">
    <w:abstractNumId w:val="2"/>
  </w:num>
  <w:num w:numId="3" w16cid:durableId="18636645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4655402">
    <w:abstractNumId w:val="3"/>
  </w:num>
  <w:num w:numId="5" w16cid:durableId="1420250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277"/>
    <w:rsid w:val="00020C10"/>
    <w:rsid w:val="00023544"/>
    <w:rsid w:val="00031DE0"/>
    <w:rsid w:val="00035BDD"/>
    <w:rsid w:val="00041B96"/>
    <w:rsid w:val="0004346C"/>
    <w:rsid w:val="00045FAB"/>
    <w:rsid w:val="00051614"/>
    <w:rsid w:val="000627F1"/>
    <w:rsid w:val="000717D4"/>
    <w:rsid w:val="000839E9"/>
    <w:rsid w:val="000846CA"/>
    <w:rsid w:val="000A206C"/>
    <w:rsid w:val="000B0588"/>
    <w:rsid w:val="000B2DDB"/>
    <w:rsid w:val="000C543C"/>
    <w:rsid w:val="000D2319"/>
    <w:rsid w:val="000D68C5"/>
    <w:rsid w:val="000E1720"/>
    <w:rsid w:val="001012E8"/>
    <w:rsid w:val="00102277"/>
    <w:rsid w:val="00124313"/>
    <w:rsid w:val="00127008"/>
    <w:rsid w:val="001305FF"/>
    <w:rsid w:val="001456E5"/>
    <w:rsid w:val="001574B0"/>
    <w:rsid w:val="001A67FA"/>
    <w:rsid w:val="001B61B4"/>
    <w:rsid w:val="001D3779"/>
    <w:rsid w:val="001E3A53"/>
    <w:rsid w:val="001E6304"/>
    <w:rsid w:val="001F60D1"/>
    <w:rsid w:val="001F68E8"/>
    <w:rsid w:val="00205DD9"/>
    <w:rsid w:val="00212665"/>
    <w:rsid w:val="00215340"/>
    <w:rsid w:val="00227B9A"/>
    <w:rsid w:val="00234B3D"/>
    <w:rsid w:val="00247CA2"/>
    <w:rsid w:val="00265BE2"/>
    <w:rsid w:val="0028266D"/>
    <w:rsid w:val="00292AC0"/>
    <w:rsid w:val="00297E70"/>
    <w:rsid w:val="002A0299"/>
    <w:rsid w:val="002A4A61"/>
    <w:rsid w:val="002B2F99"/>
    <w:rsid w:val="002C239C"/>
    <w:rsid w:val="002C563B"/>
    <w:rsid w:val="002D1164"/>
    <w:rsid w:val="002F7AC5"/>
    <w:rsid w:val="00300CDD"/>
    <w:rsid w:val="00312EE0"/>
    <w:rsid w:val="00314D51"/>
    <w:rsid w:val="00386242"/>
    <w:rsid w:val="003908A9"/>
    <w:rsid w:val="00392D28"/>
    <w:rsid w:val="003943CC"/>
    <w:rsid w:val="003A6C24"/>
    <w:rsid w:val="003B5319"/>
    <w:rsid w:val="003B6197"/>
    <w:rsid w:val="00414E00"/>
    <w:rsid w:val="00426DC7"/>
    <w:rsid w:val="00427681"/>
    <w:rsid w:val="004822A2"/>
    <w:rsid w:val="004A2855"/>
    <w:rsid w:val="004A5255"/>
    <w:rsid w:val="004B741B"/>
    <w:rsid w:val="004C0D7B"/>
    <w:rsid w:val="004D55C1"/>
    <w:rsid w:val="004E0D22"/>
    <w:rsid w:val="00521201"/>
    <w:rsid w:val="00521992"/>
    <w:rsid w:val="005248DA"/>
    <w:rsid w:val="0052633C"/>
    <w:rsid w:val="0052685D"/>
    <w:rsid w:val="00526D17"/>
    <w:rsid w:val="00554FD0"/>
    <w:rsid w:val="00561E9B"/>
    <w:rsid w:val="005878E1"/>
    <w:rsid w:val="00595141"/>
    <w:rsid w:val="005A5C6B"/>
    <w:rsid w:val="005E5A2D"/>
    <w:rsid w:val="00611D2A"/>
    <w:rsid w:val="006166EA"/>
    <w:rsid w:val="00631B4C"/>
    <w:rsid w:val="00653DAF"/>
    <w:rsid w:val="00656DAF"/>
    <w:rsid w:val="006660B2"/>
    <w:rsid w:val="006672D8"/>
    <w:rsid w:val="006A624A"/>
    <w:rsid w:val="006C20FB"/>
    <w:rsid w:val="006E0717"/>
    <w:rsid w:val="006F719C"/>
    <w:rsid w:val="00701395"/>
    <w:rsid w:val="00705FD1"/>
    <w:rsid w:val="0070716E"/>
    <w:rsid w:val="0070780C"/>
    <w:rsid w:val="00713C43"/>
    <w:rsid w:val="00722BFE"/>
    <w:rsid w:val="007274BD"/>
    <w:rsid w:val="007341E2"/>
    <w:rsid w:val="00736B92"/>
    <w:rsid w:val="00756C73"/>
    <w:rsid w:val="00764CA6"/>
    <w:rsid w:val="0076542B"/>
    <w:rsid w:val="00772902"/>
    <w:rsid w:val="00775500"/>
    <w:rsid w:val="007B2F85"/>
    <w:rsid w:val="007D00E2"/>
    <w:rsid w:val="007D697B"/>
    <w:rsid w:val="007D7F2F"/>
    <w:rsid w:val="007E026D"/>
    <w:rsid w:val="007F4CB9"/>
    <w:rsid w:val="007F751F"/>
    <w:rsid w:val="008324A0"/>
    <w:rsid w:val="0089635B"/>
    <w:rsid w:val="00900531"/>
    <w:rsid w:val="00910DED"/>
    <w:rsid w:val="0091495B"/>
    <w:rsid w:val="009243CD"/>
    <w:rsid w:val="00947387"/>
    <w:rsid w:val="009561D1"/>
    <w:rsid w:val="00973BE7"/>
    <w:rsid w:val="00981D32"/>
    <w:rsid w:val="009B36BF"/>
    <w:rsid w:val="00A311E3"/>
    <w:rsid w:val="00A356F1"/>
    <w:rsid w:val="00A423B9"/>
    <w:rsid w:val="00A50434"/>
    <w:rsid w:val="00A77EF9"/>
    <w:rsid w:val="00A87BC0"/>
    <w:rsid w:val="00A92087"/>
    <w:rsid w:val="00A96FC0"/>
    <w:rsid w:val="00AA794F"/>
    <w:rsid w:val="00AB15B5"/>
    <w:rsid w:val="00AF7B43"/>
    <w:rsid w:val="00B152F6"/>
    <w:rsid w:val="00B4397F"/>
    <w:rsid w:val="00B4576B"/>
    <w:rsid w:val="00B51B26"/>
    <w:rsid w:val="00B8007D"/>
    <w:rsid w:val="00B9094E"/>
    <w:rsid w:val="00B93C6D"/>
    <w:rsid w:val="00BB021C"/>
    <w:rsid w:val="00BD2F96"/>
    <w:rsid w:val="00BD473B"/>
    <w:rsid w:val="00BD63AA"/>
    <w:rsid w:val="00C04D2E"/>
    <w:rsid w:val="00C05E77"/>
    <w:rsid w:val="00C324E8"/>
    <w:rsid w:val="00C526D5"/>
    <w:rsid w:val="00C666CA"/>
    <w:rsid w:val="00C969D9"/>
    <w:rsid w:val="00CA3C47"/>
    <w:rsid w:val="00CB50F3"/>
    <w:rsid w:val="00CB5566"/>
    <w:rsid w:val="00CE239E"/>
    <w:rsid w:val="00D15239"/>
    <w:rsid w:val="00D222F4"/>
    <w:rsid w:val="00D30AE1"/>
    <w:rsid w:val="00D41E05"/>
    <w:rsid w:val="00D46C37"/>
    <w:rsid w:val="00D50973"/>
    <w:rsid w:val="00D6525D"/>
    <w:rsid w:val="00D944C4"/>
    <w:rsid w:val="00DA3ED0"/>
    <w:rsid w:val="00DC2D0F"/>
    <w:rsid w:val="00DC4FFE"/>
    <w:rsid w:val="00DC6CE4"/>
    <w:rsid w:val="00DD578B"/>
    <w:rsid w:val="00DE32BA"/>
    <w:rsid w:val="00E02C76"/>
    <w:rsid w:val="00E15D5F"/>
    <w:rsid w:val="00E31DAD"/>
    <w:rsid w:val="00E31DF8"/>
    <w:rsid w:val="00E60F84"/>
    <w:rsid w:val="00ED0C29"/>
    <w:rsid w:val="00ED49BA"/>
    <w:rsid w:val="00F05C67"/>
    <w:rsid w:val="00F260EF"/>
    <w:rsid w:val="00F274A6"/>
    <w:rsid w:val="00F35EAA"/>
    <w:rsid w:val="00F86CDF"/>
    <w:rsid w:val="00F974E7"/>
    <w:rsid w:val="00F97D46"/>
    <w:rsid w:val="00FD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C6D554"/>
  <w15:docId w15:val="{B171F4BD-D1E8-4E6A-81A1-057473855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1D1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C543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E60F84"/>
    <w:pPr>
      <w:keepNext/>
      <w:spacing w:after="0" w:line="240" w:lineRule="auto"/>
      <w:outlineLvl w:val="1"/>
    </w:pPr>
    <w:rPr>
      <w:rFonts w:ascii="Britannic Bold" w:eastAsia="Times New Roman" w:hAnsi="Britannic Bold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41E0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41E05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26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633C"/>
  </w:style>
  <w:style w:type="paragraph" w:styleId="Pieddepage">
    <w:name w:val="footer"/>
    <w:basedOn w:val="Normal"/>
    <w:link w:val="PieddepageCar"/>
    <w:uiPriority w:val="99"/>
    <w:unhideWhenUsed/>
    <w:rsid w:val="00526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633C"/>
  </w:style>
  <w:style w:type="paragraph" w:styleId="Textedebulles">
    <w:name w:val="Balloon Text"/>
    <w:basedOn w:val="Normal"/>
    <w:link w:val="TextedebullesCar"/>
    <w:uiPriority w:val="99"/>
    <w:semiHidden/>
    <w:unhideWhenUsed/>
    <w:rsid w:val="00DA3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3ED0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rsid w:val="00E60F84"/>
    <w:rPr>
      <w:rFonts w:ascii="Britannic Bold" w:eastAsia="Times New Roman" w:hAnsi="Britannic Bold"/>
      <w:sz w:val="24"/>
      <w:szCs w:val="24"/>
    </w:rPr>
  </w:style>
  <w:style w:type="paragraph" w:styleId="NormalWeb">
    <w:name w:val="Normal (Web)"/>
    <w:basedOn w:val="Normal"/>
    <w:rsid w:val="00E60F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0C543C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Lgende">
    <w:name w:val="caption"/>
    <w:basedOn w:val="Normal"/>
    <w:next w:val="Normal"/>
    <w:semiHidden/>
    <w:unhideWhenUsed/>
    <w:qFormat/>
    <w:rsid w:val="000C543C"/>
    <w:pPr>
      <w:spacing w:after="0" w:line="240" w:lineRule="auto"/>
    </w:pPr>
    <w:rPr>
      <w:rFonts w:ascii="Comic Sans MS" w:eastAsia="Times New Roman" w:hAnsi="Comic Sans MS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D41E05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D41E05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styleId="Lienhypertexte">
    <w:name w:val="Hyperlink"/>
    <w:basedOn w:val="Policepardfaut"/>
    <w:uiPriority w:val="99"/>
    <w:unhideWhenUsed/>
    <w:rsid w:val="00D41E0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BD2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ves@cdg05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jorie.Elias\Application%20Data\Microsoft\Templates\en-t&#234;te%20cdg%20service%20do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A9A6A-FB7D-4F03-8481-7FFE148B7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en-tête cdg service doc</Template>
  <TotalTime>22</TotalTime>
  <Pages>2</Pages>
  <Words>624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Damien PARSOUD</cp:lastModifiedBy>
  <cp:revision>11</cp:revision>
  <cp:lastPrinted>2017-12-14T09:57:00Z</cp:lastPrinted>
  <dcterms:created xsi:type="dcterms:W3CDTF">2018-09-27T15:29:00Z</dcterms:created>
  <dcterms:modified xsi:type="dcterms:W3CDTF">2024-02-14T08:22:00Z</dcterms:modified>
</cp:coreProperties>
</file>