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8E62" w14:textId="77777777" w:rsidR="00E8405A" w:rsidRPr="00A75493" w:rsidRDefault="00E8405A">
      <w:pPr>
        <w:rPr>
          <w:rFonts w:asciiTheme="minorHAnsi" w:hAnsiTheme="minorHAnsi" w:cstheme="minorHAnsi"/>
          <w:sz w:val="22"/>
        </w:rPr>
      </w:pPr>
    </w:p>
    <w:p w14:paraId="4EF12C67" w14:textId="77777777" w:rsidR="00E8405A" w:rsidRPr="00A75493" w:rsidRDefault="00E8405A">
      <w:pPr>
        <w:rPr>
          <w:rFonts w:asciiTheme="minorHAnsi" w:hAnsiTheme="minorHAnsi" w:cstheme="minorHAnsi"/>
          <w:sz w:val="22"/>
        </w:rPr>
      </w:pPr>
    </w:p>
    <w:p w14:paraId="15414D5A" w14:textId="77777777" w:rsidR="00E8405A" w:rsidRPr="00A75493" w:rsidRDefault="00E8405A" w:rsidP="00A75493">
      <w:pPr>
        <w:pStyle w:val="Titre3"/>
        <w:ind w:left="851"/>
        <w:rPr>
          <w:rFonts w:asciiTheme="minorHAnsi" w:hAnsiTheme="minorHAnsi" w:cstheme="minorHAnsi"/>
        </w:rPr>
      </w:pPr>
      <w:r w:rsidRPr="00A75493">
        <w:rPr>
          <w:rFonts w:asciiTheme="minorHAnsi" w:hAnsiTheme="minorHAnsi" w:cstheme="minorHAnsi"/>
        </w:rPr>
        <w:t>ARRETE PORTANT REINTEGRATION D'UN FONCTIONNAIRE</w:t>
      </w:r>
    </w:p>
    <w:p w14:paraId="054138AF" w14:textId="77777777" w:rsidR="00E8405A" w:rsidRPr="00A75493" w:rsidRDefault="000B4F92" w:rsidP="00A75493">
      <w:pPr>
        <w:pStyle w:val="Titre1"/>
        <w:ind w:left="851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</w:rPr>
        <w:t>A L’ISSUE</w:t>
      </w:r>
      <w:r w:rsidR="00E8405A" w:rsidRPr="00A75493">
        <w:rPr>
          <w:rFonts w:asciiTheme="minorHAnsi" w:hAnsiTheme="minorHAnsi" w:cstheme="minorHAnsi"/>
          <w:sz w:val="22"/>
        </w:rPr>
        <w:t xml:space="preserve"> D'UN CONGE DE LONGUE DUREE</w:t>
      </w:r>
      <w:r w:rsidRPr="00A75493">
        <w:rPr>
          <w:rFonts w:asciiTheme="minorHAnsi" w:hAnsiTheme="minorHAnsi" w:cstheme="minorHAnsi"/>
          <w:sz w:val="22"/>
        </w:rPr>
        <w:t xml:space="preserve"> </w:t>
      </w:r>
      <w:r w:rsidRPr="00A75493">
        <w:rPr>
          <w:rFonts w:asciiTheme="minorHAnsi" w:hAnsiTheme="minorHAnsi" w:cstheme="minorHAnsi"/>
          <w:sz w:val="22"/>
        </w:rPr>
        <w:br/>
        <w:t>(OU A L’EXPIRAITON DES</w:t>
      </w:r>
      <w:r w:rsidR="00483096" w:rsidRPr="00A75493">
        <w:rPr>
          <w:rFonts w:asciiTheme="minorHAnsi" w:hAnsiTheme="minorHAnsi" w:cstheme="minorHAnsi"/>
          <w:sz w:val="22"/>
        </w:rPr>
        <w:t xml:space="preserve"> DROITS A CONGE DE LONGUE DUREE)</w:t>
      </w:r>
    </w:p>
    <w:p w14:paraId="322853E3" w14:textId="77777777" w:rsidR="00E8405A" w:rsidRPr="00A75493" w:rsidRDefault="00E8405A">
      <w:pPr>
        <w:jc w:val="center"/>
        <w:rPr>
          <w:rFonts w:asciiTheme="minorHAnsi" w:hAnsiTheme="minorHAnsi" w:cstheme="minorHAnsi"/>
          <w:sz w:val="22"/>
        </w:rPr>
      </w:pPr>
    </w:p>
    <w:p w14:paraId="5026FBCA" w14:textId="77777777" w:rsidR="00E8405A" w:rsidRPr="00A75493" w:rsidRDefault="00E8405A">
      <w:pPr>
        <w:jc w:val="center"/>
        <w:rPr>
          <w:rFonts w:asciiTheme="minorHAnsi" w:hAnsiTheme="minorHAnsi" w:cstheme="minorHAnsi"/>
          <w:sz w:val="22"/>
        </w:rPr>
      </w:pPr>
    </w:p>
    <w:p w14:paraId="02964370" w14:textId="77777777" w:rsidR="00E8405A" w:rsidRPr="00A75493" w:rsidRDefault="00E8405A">
      <w:pPr>
        <w:jc w:val="center"/>
        <w:rPr>
          <w:rFonts w:asciiTheme="minorHAnsi" w:hAnsiTheme="minorHAnsi" w:cstheme="minorHAnsi"/>
          <w:sz w:val="22"/>
        </w:rPr>
      </w:pPr>
    </w:p>
    <w:p w14:paraId="59A5C500" w14:textId="77777777" w:rsidR="00E8405A" w:rsidRPr="00A75493" w:rsidRDefault="00E8405A">
      <w:pPr>
        <w:tabs>
          <w:tab w:val="left" w:leader="dot" w:pos="3402"/>
        </w:tabs>
        <w:jc w:val="both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</w:rPr>
        <w:t xml:space="preserve">Le Maire de </w:t>
      </w:r>
      <w:r w:rsidRPr="00A75493">
        <w:rPr>
          <w:rFonts w:asciiTheme="minorHAnsi" w:hAnsiTheme="minorHAnsi" w:cstheme="minorHAnsi"/>
          <w:sz w:val="22"/>
        </w:rPr>
        <w:tab/>
      </w:r>
    </w:p>
    <w:p w14:paraId="47837C60" w14:textId="77777777" w:rsidR="00E8405A" w:rsidRPr="00A75493" w:rsidRDefault="00E8405A">
      <w:pPr>
        <w:tabs>
          <w:tab w:val="left" w:leader="dot" w:pos="3402"/>
        </w:tabs>
        <w:jc w:val="both"/>
        <w:rPr>
          <w:rFonts w:asciiTheme="minorHAnsi" w:hAnsiTheme="minorHAnsi" w:cstheme="minorHAnsi"/>
          <w:sz w:val="22"/>
        </w:rPr>
      </w:pPr>
    </w:p>
    <w:p w14:paraId="1A474485" w14:textId="77777777" w:rsidR="00705A97" w:rsidRPr="00A75493" w:rsidRDefault="00705A97" w:rsidP="00705A97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A75493">
        <w:rPr>
          <w:rFonts w:asciiTheme="minorHAnsi" w:hAnsiTheme="minorHAnsi" w:cstheme="minorHAnsi"/>
        </w:rPr>
        <w:t>Vu le code général de la fonction publique ;</w:t>
      </w:r>
    </w:p>
    <w:p w14:paraId="3B1C6D65" w14:textId="77777777" w:rsidR="00E8405A" w:rsidRPr="00A75493" w:rsidRDefault="00E8405A">
      <w:pPr>
        <w:tabs>
          <w:tab w:val="left" w:leader="dot" w:pos="3402"/>
        </w:tabs>
        <w:jc w:val="both"/>
        <w:rPr>
          <w:rFonts w:asciiTheme="minorHAnsi" w:hAnsiTheme="minorHAnsi" w:cstheme="minorHAnsi"/>
          <w:sz w:val="22"/>
        </w:rPr>
      </w:pPr>
    </w:p>
    <w:p w14:paraId="4C9D95AE" w14:textId="77777777" w:rsidR="00E8405A" w:rsidRPr="00A75493" w:rsidRDefault="00E8405A" w:rsidP="000B4F92">
      <w:pPr>
        <w:pStyle w:val="Retraitcorpsdetexte"/>
        <w:ind w:left="0" w:firstLine="0"/>
        <w:rPr>
          <w:rFonts w:asciiTheme="minorHAnsi" w:hAnsiTheme="minorHAnsi" w:cstheme="minorHAnsi"/>
        </w:rPr>
      </w:pPr>
      <w:r w:rsidRPr="00A75493">
        <w:rPr>
          <w:rFonts w:asciiTheme="minorHAnsi" w:hAnsiTheme="minorHAnsi" w:cstheme="minorHAnsi"/>
        </w:rPr>
        <w:t xml:space="preserve">Vu le décret n° 87-602 du 30 juillet 1987 relatif à l'organisation des </w:t>
      </w:r>
      <w:r w:rsidR="000B4F92" w:rsidRPr="00A75493">
        <w:rPr>
          <w:rFonts w:asciiTheme="minorHAnsi" w:hAnsiTheme="minorHAnsi" w:cstheme="minorHAnsi"/>
        </w:rPr>
        <w:t>conseils</w:t>
      </w:r>
      <w:r w:rsidRPr="00A75493">
        <w:rPr>
          <w:rFonts w:asciiTheme="minorHAnsi" w:hAnsiTheme="minorHAnsi" w:cstheme="minorHAnsi"/>
        </w:rPr>
        <w:t xml:space="preserve"> médicaux, aux conditions d'aptitude physique et au régime des congés de maladie des fonctionnaires territoriaux ;</w:t>
      </w:r>
    </w:p>
    <w:p w14:paraId="548413D2" w14:textId="77777777" w:rsidR="00E8405A" w:rsidRPr="00A75493" w:rsidRDefault="00E8405A">
      <w:pPr>
        <w:tabs>
          <w:tab w:val="left" w:leader="dot" w:pos="3402"/>
        </w:tabs>
        <w:jc w:val="both"/>
        <w:rPr>
          <w:rFonts w:asciiTheme="minorHAnsi" w:hAnsiTheme="minorHAnsi" w:cstheme="minorHAnsi"/>
          <w:sz w:val="22"/>
        </w:rPr>
      </w:pPr>
    </w:p>
    <w:p w14:paraId="69F9306F" w14:textId="77777777" w:rsidR="00E8405A" w:rsidRPr="00A75493" w:rsidRDefault="000B4F92" w:rsidP="000B4F92">
      <w:pPr>
        <w:tabs>
          <w:tab w:val="left" w:leader="dot" w:pos="6521"/>
          <w:tab w:val="left" w:leader="dot" w:pos="7088"/>
        </w:tabs>
        <w:jc w:val="both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</w:rPr>
        <w:t xml:space="preserve">(Eventuellement) </w:t>
      </w:r>
      <w:r w:rsidR="00E8405A" w:rsidRPr="00A75493">
        <w:rPr>
          <w:rFonts w:asciiTheme="minorHAnsi" w:hAnsiTheme="minorHAnsi" w:cstheme="minorHAnsi"/>
          <w:sz w:val="22"/>
        </w:rPr>
        <w:t xml:space="preserve">Vu l'avis du </w:t>
      </w:r>
      <w:r w:rsidRPr="00A75493">
        <w:rPr>
          <w:rFonts w:asciiTheme="minorHAnsi" w:hAnsiTheme="minorHAnsi" w:cstheme="minorHAnsi"/>
          <w:sz w:val="22"/>
        </w:rPr>
        <w:t>conseil</w:t>
      </w:r>
      <w:r w:rsidR="00E8405A" w:rsidRPr="00A75493">
        <w:rPr>
          <w:rFonts w:asciiTheme="minorHAnsi" w:hAnsiTheme="minorHAnsi" w:cstheme="minorHAnsi"/>
          <w:sz w:val="22"/>
        </w:rPr>
        <w:t xml:space="preserve"> mé</w:t>
      </w:r>
      <w:r w:rsidRPr="00A75493">
        <w:rPr>
          <w:rFonts w:asciiTheme="minorHAnsi" w:hAnsiTheme="minorHAnsi" w:cstheme="minorHAnsi"/>
          <w:sz w:val="22"/>
        </w:rPr>
        <w:t>dical départemental en date du ………………….</w:t>
      </w:r>
      <w:r w:rsidR="00E8405A" w:rsidRPr="00A75493">
        <w:rPr>
          <w:rFonts w:asciiTheme="minorHAnsi" w:hAnsiTheme="minorHAnsi" w:cstheme="minorHAnsi"/>
          <w:sz w:val="22"/>
        </w:rPr>
        <w:t xml:space="preserve"> se prononçant pour la réintégration </w:t>
      </w:r>
      <w:r w:rsidRPr="00A75493">
        <w:rPr>
          <w:rFonts w:asciiTheme="minorHAnsi" w:hAnsiTheme="minorHAnsi" w:cstheme="minorHAnsi"/>
          <w:sz w:val="22"/>
        </w:rPr>
        <w:t xml:space="preserve">de </w:t>
      </w:r>
      <w:r w:rsidRPr="00A75493">
        <w:rPr>
          <w:rFonts w:asciiTheme="minorHAnsi" w:hAnsiTheme="minorHAnsi" w:cstheme="minorHAnsi"/>
          <w:b/>
          <w:sz w:val="22"/>
        </w:rPr>
        <w:t xml:space="preserve">M……………… </w:t>
      </w:r>
      <w:r w:rsidRPr="00A75493">
        <w:rPr>
          <w:rFonts w:asciiTheme="minorHAnsi" w:hAnsiTheme="minorHAnsi" w:cstheme="minorHAnsi"/>
          <w:sz w:val="22"/>
        </w:rPr>
        <w:t>à l’issue d’un congé de longue durée (ou à l’expiration des droits à congé de longue durée) à compter du …………….… ;</w:t>
      </w:r>
    </w:p>
    <w:p w14:paraId="404BC9B9" w14:textId="5BD2F33B" w:rsidR="00E8405A" w:rsidRPr="00A75493" w:rsidRDefault="00E8405A" w:rsidP="00A75493">
      <w:pPr>
        <w:tabs>
          <w:tab w:val="left" w:leader="dot" w:pos="6521"/>
          <w:tab w:val="left" w:leader="dot" w:pos="7088"/>
        </w:tabs>
        <w:jc w:val="both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</w:rPr>
        <w:t xml:space="preserve"> </w:t>
      </w:r>
    </w:p>
    <w:p w14:paraId="3686A2D6" w14:textId="77777777" w:rsidR="00E8405A" w:rsidRPr="00A75493" w:rsidRDefault="00E8405A">
      <w:pPr>
        <w:pStyle w:val="Titre1"/>
        <w:tabs>
          <w:tab w:val="left" w:leader="dot" w:pos="1418"/>
          <w:tab w:val="left" w:leader="dot" w:pos="1985"/>
          <w:tab w:val="left" w:leader="dot" w:pos="6804"/>
        </w:tabs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</w:rPr>
        <w:t>ARRETE</w:t>
      </w:r>
    </w:p>
    <w:p w14:paraId="6621C368" w14:textId="77777777" w:rsidR="00E8405A" w:rsidRPr="00A75493" w:rsidRDefault="00E8405A">
      <w:pPr>
        <w:rPr>
          <w:rFonts w:asciiTheme="minorHAnsi" w:hAnsiTheme="minorHAnsi" w:cstheme="minorHAnsi"/>
        </w:rPr>
      </w:pPr>
    </w:p>
    <w:p w14:paraId="4A68B108" w14:textId="77777777" w:rsidR="00E8405A" w:rsidRPr="00A75493" w:rsidRDefault="00E8405A">
      <w:pPr>
        <w:tabs>
          <w:tab w:val="left" w:pos="1418"/>
          <w:tab w:val="left" w:leader="dot" w:pos="4820"/>
          <w:tab w:val="left" w:pos="6804"/>
        </w:tabs>
        <w:ind w:left="1418" w:hanging="1418"/>
        <w:jc w:val="both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  <w:u w:val="single"/>
        </w:rPr>
        <w:t>ARTICLE 1</w:t>
      </w:r>
      <w:r w:rsidRPr="00A75493">
        <w:rPr>
          <w:rFonts w:asciiTheme="minorHAnsi" w:hAnsiTheme="minorHAnsi" w:cstheme="minorHAnsi"/>
          <w:sz w:val="22"/>
        </w:rPr>
        <w:t xml:space="preserve"> - </w:t>
      </w:r>
      <w:r w:rsidRPr="00A75493">
        <w:rPr>
          <w:rFonts w:asciiTheme="minorHAnsi" w:hAnsiTheme="minorHAnsi" w:cstheme="minorHAnsi"/>
          <w:sz w:val="22"/>
        </w:rPr>
        <w:tab/>
        <w:t xml:space="preserve">A compter du </w:t>
      </w:r>
      <w:r w:rsidRPr="00A75493">
        <w:rPr>
          <w:rFonts w:asciiTheme="minorHAnsi" w:hAnsiTheme="minorHAnsi" w:cstheme="minorHAnsi"/>
          <w:sz w:val="22"/>
        </w:rPr>
        <w:tab/>
        <w:t xml:space="preserve"> , </w:t>
      </w:r>
      <w:r w:rsidRPr="00A75493">
        <w:rPr>
          <w:rFonts w:asciiTheme="minorHAnsi" w:hAnsiTheme="minorHAnsi" w:cstheme="minorHAnsi"/>
          <w:b/>
          <w:sz w:val="22"/>
        </w:rPr>
        <w:t>M</w:t>
      </w:r>
      <w:r w:rsidR="000B4F92" w:rsidRPr="00A75493">
        <w:rPr>
          <w:rFonts w:asciiTheme="minorHAnsi" w:hAnsiTheme="minorHAnsi" w:cstheme="minorHAnsi"/>
          <w:b/>
          <w:sz w:val="22"/>
        </w:rPr>
        <w:t xml:space="preserve">…………………., </w:t>
      </w:r>
      <w:r w:rsidRPr="00A75493">
        <w:rPr>
          <w:rFonts w:asciiTheme="minorHAnsi" w:hAnsiTheme="minorHAnsi" w:cstheme="minorHAnsi"/>
          <w:sz w:val="22"/>
        </w:rPr>
        <w:t>né(e) le</w:t>
      </w:r>
      <w:r w:rsidR="000B4F92" w:rsidRPr="00A75493">
        <w:rPr>
          <w:rFonts w:asciiTheme="minorHAnsi" w:hAnsiTheme="minorHAnsi" w:cstheme="minorHAnsi"/>
          <w:sz w:val="22"/>
        </w:rPr>
        <w:t xml:space="preserve"> ………….</w:t>
      </w:r>
      <w:r w:rsidRPr="00A75493">
        <w:rPr>
          <w:rFonts w:asciiTheme="minorHAnsi" w:hAnsiTheme="minorHAnsi" w:cstheme="minorHAnsi"/>
          <w:sz w:val="22"/>
        </w:rPr>
        <w:t xml:space="preserve">, </w:t>
      </w:r>
      <w:r w:rsidRPr="00A75493">
        <w:rPr>
          <w:rFonts w:asciiTheme="minorHAnsi" w:hAnsiTheme="minorHAnsi" w:cstheme="minorHAnsi"/>
          <w:i/>
          <w:sz w:val="22"/>
        </w:rPr>
        <w:t>(grade, qualité)</w:t>
      </w:r>
      <w:r w:rsidRPr="00A75493">
        <w:rPr>
          <w:rFonts w:asciiTheme="minorHAnsi" w:hAnsiTheme="minorHAnsi" w:cstheme="minorHAnsi"/>
          <w:sz w:val="22"/>
        </w:rPr>
        <w:t xml:space="preserve"> </w:t>
      </w:r>
      <w:r w:rsidRPr="00A75493">
        <w:rPr>
          <w:rFonts w:asciiTheme="minorHAnsi" w:hAnsiTheme="minorHAnsi" w:cstheme="minorHAnsi"/>
          <w:sz w:val="22"/>
        </w:rPr>
        <w:tab/>
        <w:t xml:space="preserve"> est réintégré(e) dans son poste au grade de </w:t>
      </w:r>
      <w:r w:rsidRPr="00A75493">
        <w:rPr>
          <w:rFonts w:asciiTheme="minorHAnsi" w:hAnsiTheme="minorHAnsi" w:cstheme="minorHAnsi"/>
          <w:sz w:val="22"/>
        </w:rPr>
        <w:tab/>
        <w:t>.</w:t>
      </w:r>
    </w:p>
    <w:p w14:paraId="2D5C69A2" w14:textId="77777777" w:rsidR="00E8405A" w:rsidRPr="00A75493" w:rsidRDefault="00E8405A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jc w:val="both"/>
        <w:rPr>
          <w:rFonts w:asciiTheme="minorHAnsi" w:hAnsiTheme="minorHAnsi" w:cstheme="minorHAnsi"/>
          <w:sz w:val="22"/>
        </w:rPr>
      </w:pPr>
    </w:p>
    <w:p w14:paraId="4D4D2AA4" w14:textId="77777777" w:rsidR="00E8405A" w:rsidRPr="00A75493" w:rsidRDefault="00E8405A">
      <w:pPr>
        <w:tabs>
          <w:tab w:val="left" w:pos="1418"/>
          <w:tab w:val="left" w:leader="dot" w:pos="4820"/>
          <w:tab w:val="left" w:leader="dot" w:pos="5954"/>
          <w:tab w:val="left" w:leader="dot" w:pos="7230"/>
          <w:tab w:val="left" w:leader="dot" w:pos="8505"/>
        </w:tabs>
        <w:ind w:left="1418" w:hanging="1418"/>
        <w:jc w:val="both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  <w:u w:val="single"/>
        </w:rPr>
        <w:t xml:space="preserve">ARTICLE 2 </w:t>
      </w:r>
      <w:r w:rsidRPr="00A75493">
        <w:rPr>
          <w:rFonts w:asciiTheme="minorHAnsi" w:hAnsiTheme="minorHAnsi" w:cstheme="minorHAnsi"/>
          <w:sz w:val="22"/>
        </w:rPr>
        <w:t xml:space="preserve">- </w:t>
      </w:r>
      <w:r w:rsidRPr="00A75493">
        <w:rPr>
          <w:rFonts w:asciiTheme="minorHAnsi" w:hAnsiTheme="minorHAnsi" w:cstheme="minorHAnsi"/>
          <w:sz w:val="22"/>
        </w:rPr>
        <w:tab/>
        <w:t xml:space="preserve">L'intéressé(e) est classé(e) à l'échelon </w:t>
      </w:r>
      <w:r w:rsidRPr="00A75493">
        <w:rPr>
          <w:rFonts w:asciiTheme="minorHAnsi" w:hAnsiTheme="minorHAnsi" w:cstheme="minorHAnsi"/>
          <w:sz w:val="22"/>
        </w:rPr>
        <w:tab/>
        <w:t xml:space="preserve"> - IB</w:t>
      </w:r>
      <w:r w:rsidRPr="00A75493">
        <w:rPr>
          <w:rFonts w:asciiTheme="minorHAnsi" w:hAnsiTheme="minorHAnsi" w:cstheme="minorHAnsi"/>
          <w:sz w:val="22"/>
        </w:rPr>
        <w:tab/>
        <w:t xml:space="preserve"> - IM </w:t>
      </w:r>
      <w:r w:rsidRPr="00A75493">
        <w:rPr>
          <w:rFonts w:asciiTheme="minorHAnsi" w:hAnsiTheme="minorHAnsi" w:cstheme="minorHAnsi"/>
          <w:sz w:val="22"/>
        </w:rPr>
        <w:tab/>
        <w:t xml:space="preserve"> Ancienneté du </w:t>
      </w:r>
      <w:r w:rsidRPr="00A75493">
        <w:rPr>
          <w:rFonts w:asciiTheme="minorHAnsi" w:hAnsiTheme="minorHAnsi" w:cstheme="minorHAnsi"/>
          <w:sz w:val="22"/>
        </w:rPr>
        <w:tab/>
        <w:t>.</w:t>
      </w:r>
    </w:p>
    <w:p w14:paraId="2469B7A9" w14:textId="77777777" w:rsidR="00E8405A" w:rsidRPr="00A75493" w:rsidRDefault="00E8405A">
      <w:pPr>
        <w:tabs>
          <w:tab w:val="left" w:leader="dot" w:pos="2835"/>
          <w:tab w:val="left" w:leader="dot" w:pos="5103"/>
          <w:tab w:val="left" w:leader="dot" w:pos="7655"/>
        </w:tabs>
        <w:jc w:val="both"/>
        <w:rPr>
          <w:rFonts w:asciiTheme="minorHAnsi" w:hAnsiTheme="minorHAnsi" w:cstheme="minorHAnsi"/>
          <w:sz w:val="22"/>
        </w:rPr>
      </w:pPr>
    </w:p>
    <w:p w14:paraId="06B79F52" w14:textId="77777777" w:rsidR="00E8405A" w:rsidRPr="00A75493" w:rsidRDefault="00E8405A">
      <w:pPr>
        <w:tabs>
          <w:tab w:val="left" w:pos="1418"/>
          <w:tab w:val="left" w:leader="dot" w:pos="6521"/>
          <w:tab w:val="left" w:leader="dot" w:pos="6804"/>
          <w:tab w:val="left" w:leader="dot" w:pos="8222"/>
          <w:tab w:val="left" w:leader="dot" w:pos="8364"/>
        </w:tabs>
        <w:ind w:left="1418" w:hanging="1418"/>
        <w:jc w:val="both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  <w:u w:val="single"/>
        </w:rPr>
        <w:t xml:space="preserve">ARTICLE 3  </w:t>
      </w:r>
      <w:r w:rsidRPr="00A75493">
        <w:rPr>
          <w:rFonts w:asciiTheme="minorHAnsi" w:hAnsiTheme="minorHAnsi" w:cstheme="minorHAnsi"/>
          <w:sz w:val="22"/>
        </w:rPr>
        <w:t xml:space="preserve"> -</w:t>
      </w:r>
      <w:r w:rsidRPr="00A75493">
        <w:rPr>
          <w:rFonts w:asciiTheme="minorHAnsi" w:hAnsiTheme="minorHAnsi" w:cstheme="minorHAnsi"/>
          <w:sz w:val="22"/>
        </w:rPr>
        <w:tab/>
        <w:t>Le présent arrêté sera :</w:t>
      </w:r>
    </w:p>
    <w:p w14:paraId="4D67C6DC" w14:textId="77777777" w:rsidR="00E8405A" w:rsidRPr="00A75493" w:rsidRDefault="00E8405A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276"/>
        <w:jc w:val="both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</w:rPr>
        <w:t>- notifié à l'agent,</w:t>
      </w:r>
    </w:p>
    <w:p w14:paraId="2144B6FF" w14:textId="77777777" w:rsidR="00E8405A" w:rsidRPr="00A75493" w:rsidRDefault="00E8405A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276"/>
        <w:jc w:val="both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</w:rPr>
        <w:t>- transmis au  comptable de la collectivité,</w:t>
      </w:r>
    </w:p>
    <w:p w14:paraId="642D1CA4" w14:textId="77777777" w:rsidR="00E8405A" w:rsidRPr="00A75493" w:rsidRDefault="00E8405A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276"/>
        <w:jc w:val="both"/>
        <w:rPr>
          <w:rFonts w:asciiTheme="minorHAnsi" w:hAnsiTheme="minorHAnsi" w:cstheme="minorHAnsi"/>
          <w:sz w:val="22"/>
        </w:rPr>
      </w:pPr>
      <w:r w:rsidRPr="00A75493">
        <w:rPr>
          <w:rFonts w:asciiTheme="minorHAnsi" w:hAnsiTheme="minorHAnsi" w:cstheme="minorHAnsi"/>
          <w:sz w:val="22"/>
        </w:rPr>
        <w:t>- transmis au Président du Centre de Gestion.</w:t>
      </w:r>
    </w:p>
    <w:p w14:paraId="31B0AEC6" w14:textId="77777777" w:rsidR="00E8405A" w:rsidRPr="00A75493" w:rsidRDefault="00E8405A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418"/>
        <w:jc w:val="both"/>
        <w:rPr>
          <w:rFonts w:asciiTheme="minorHAnsi" w:hAnsiTheme="minorHAnsi" w:cstheme="minorHAnsi"/>
          <w:sz w:val="22"/>
        </w:rPr>
      </w:pPr>
    </w:p>
    <w:p w14:paraId="0CF9E3BA" w14:textId="77777777" w:rsidR="00705A97" w:rsidRPr="00A75493" w:rsidRDefault="00705A97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418"/>
        <w:jc w:val="both"/>
        <w:rPr>
          <w:rFonts w:asciiTheme="minorHAnsi" w:hAnsiTheme="minorHAnsi" w:cstheme="minorHAnsi"/>
          <w:sz w:val="22"/>
        </w:rPr>
      </w:pPr>
    </w:p>
    <w:p w14:paraId="45C43CBA" w14:textId="77777777" w:rsidR="00A75493" w:rsidRPr="00B4024D" w:rsidRDefault="00A75493" w:rsidP="00A75493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145A77ED" w14:textId="77777777" w:rsidR="00A75493" w:rsidRPr="00B4024D" w:rsidRDefault="00A75493" w:rsidP="00A75493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6DB77618" w14:textId="77777777" w:rsidR="00A75493" w:rsidRPr="00A75493" w:rsidRDefault="00A75493" w:rsidP="00A75493">
      <w:pPr>
        <w:pStyle w:val="Retraitcorpsdetexte"/>
        <w:ind w:left="142" w:hanging="142"/>
        <w:rPr>
          <w:rFonts w:ascii="Calibri" w:hAnsi="Calibri" w:cs="Calibri"/>
          <w:sz w:val="16"/>
          <w:szCs w:val="14"/>
        </w:rPr>
      </w:pPr>
      <w:r w:rsidRPr="00A75493">
        <w:rPr>
          <w:rFonts w:ascii="Calibri" w:hAnsi="Calibri" w:cs="Calibri"/>
          <w:sz w:val="16"/>
          <w:szCs w:val="14"/>
        </w:rPr>
        <w:t>- informe que le présent arrêté peut faire l’objet d’un recours pour excès de pouvoir devant le Tribunal Administratif dans un délai de 2 mois à compter de la présente notification.</w:t>
      </w:r>
    </w:p>
    <w:p w14:paraId="323A5CFF" w14:textId="77777777" w:rsidR="00A75493" w:rsidRPr="00B4024D" w:rsidRDefault="00A75493" w:rsidP="00A75493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040E7A3B" w14:textId="77777777" w:rsidR="00A75493" w:rsidRPr="00B4024D" w:rsidRDefault="00A75493" w:rsidP="00A75493">
      <w:pPr>
        <w:jc w:val="both"/>
        <w:rPr>
          <w:rFonts w:ascii="Calibri" w:hAnsi="Calibri" w:cs="Calibri"/>
          <w:sz w:val="14"/>
        </w:rPr>
      </w:pPr>
    </w:p>
    <w:p w14:paraId="3A73E9DF" w14:textId="77777777" w:rsidR="00A75493" w:rsidRPr="00B4024D" w:rsidRDefault="00A75493" w:rsidP="00A75493">
      <w:pPr>
        <w:jc w:val="both"/>
        <w:rPr>
          <w:rFonts w:ascii="Calibri" w:hAnsi="Calibri" w:cs="Calibri"/>
          <w:sz w:val="14"/>
        </w:rPr>
      </w:pPr>
    </w:p>
    <w:p w14:paraId="0BDFF1F2" w14:textId="77777777" w:rsidR="00A75493" w:rsidRPr="00B4024D" w:rsidRDefault="00A75493" w:rsidP="00A75493">
      <w:pPr>
        <w:jc w:val="both"/>
        <w:rPr>
          <w:rFonts w:ascii="Calibri" w:hAnsi="Calibri" w:cs="Calibri"/>
          <w:sz w:val="14"/>
        </w:rPr>
      </w:pPr>
    </w:p>
    <w:p w14:paraId="295193E7" w14:textId="77777777" w:rsidR="00A75493" w:rsidRPr="00B4024D" w:rsidRDefault="00A75493" w:rsidP="00A75493">
      <w:pPr>
        <w:jc w:val="both"/>
        <w:rPr>
          <w:rFonts w:ascii="Calibri" w:hAnsi="Calibri" w:cs="Calibri"/>
          <w:sz w:val="14"/>
        </w:rPr>
      </w:pPr>
    </w:p>
    <w:p w14:paraId="39A3C73B" w14:textId="77777777" w:rsidR="00A75493" w:rsidRPr="00B4024D" w:rsidRDefault="00A75493" w:rsidP="00A75493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5B1EF2C1" w14:textId="77777777" w:rsidR="00A75493" w:rsidRPr="00B4024D" w:rsidRDefault="00A75493" w:rsidP="00A75493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4D53CB87" w14:textId="77777777" w:rsidR="00A75493" w:rsidRPr="00B4024D" w:rsidRDefault="00A75493" w:rsidP="00A75493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22B3C5B9" w14:textId="77777777" w:rsidR="00A75493" w:rsidRPr="00B4024D" w:rsidRDefault="00A75493" w:rsidP="00A75493">
      <w:pPr>
        <w:jc w:val="both"/>
        <w:rPr>
          <w:rFonts w:ascii="Calibri" w:hAnsi="Calibri" w:cs="Calibri"/>
          <w:sz w:val="22"/>
          <w:szCs w:val="22"/>
        </w:rPr>
      </w:pPr>
    </w:p>
    <w:p w14:paraId="65B50F37" w14:textId="77777777" w:rsidR="00A75493" w:rsidRPr="00B4024D" w:rsidRDefault="00A75493" w:rsidP="00A75493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6E1595FB" w14:textId="77777777" w:rsidR="00A75493" w:rsidRPr="00B4024D" w:rsidRDefault="00A75493" w:rsidP="00A75493">
      <w:pPr>
        <w:jc w:val="both"/>
        <w:rPr>
          <w:rFonts w:ascii="Calibri" w:hAnsi="Calibri" w:cs="Calibri"/>
          <w:sz w:val="14"/>
        </w:rPr>
      </w:pPr>
    </w:p>
    <w:p w14:paraId="4D27B8B1" w14:textId="77777777" w:rsidR="00A75493" w:rsidRPr="00B4024D" w:rsidRDefault="00A75493" w:rsidP="00A75493">
      <w:pPr>
        <w:jc w:val="both"/>
        <w:rPr>
          <w:rFonts w:ascii="Calibri" w:hAnsi="Calibri" w:cs="Calibri"/>
          <w:sz w:val="14"/>
        </w:rPr>
      </w:pPr>
    </w:p>
    <w:p w14:paraId="07E5378B" w14:textId="77777777" w:rsidR="00A75493" w:rsidRPr="00B4024D" w:rsidRDefault="00A75493" w:rsidP="00A75493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7F908FC8" w14:textId="77777777" w:rsidR="00A75493" w:rsidRPr="00B4024D" w:rsidRDefault="00A75493" w:rsidP="00A75493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5B59EF75" w14:textId="73C0C7F7" w:rsidR="00E8405A" w:rsidRPr="00A75493" w:rsidRDefault="00E8405A" w:rsidP="00A75493">
      <w:pPr>
        <w:pStyle w:val="Corpsdetexte"/>
        <w:rPr>
          <w:rFonts w:asciiTheme="minorHAnsi" w:hAnsiTheme="minorHAnsi" w:cstheme="minorHAnsi"/>
        </w:rPr>
      </w:pPr>
    </w:p>
    <w:sectPr w:rsidR="00E8405A" w:rsidRPr="00A75493" w:rsidSect="00A75493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65C1" w14:textId="77777777" w:rsidR="008B4953" w:rsidRDefault="008B4953">
      <w:r>
        <w:separator/>
      </w:r>
    </w:p>
  </w:endnote>
  <w:endnote w:type="continuationSeparator" w:id="0">
    <w:p w14:paraId="6D75A7D4" w14:textId="77777777" w:rsidR="008B4953" w:rsidRDefault="008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6737" w14:textId="77777777" w:rsidR="00F25DA0" w:rsidRDefault="00F25DA0" w:rsidP="00F25DA0">
    <w:pPr>
      <w:pStyle w:val="Texte9pieddepage"/>
    </w:pPr>
    <w:r>
      <w:t>www.cdg05.com</w:t>
    </w:r>
    <w:r>
      <w:rPr>
        <w:rStyle w:val="texte2Car"/>
      </w:rPr>
      <w:tab/>
    </w:r>
  </w:p>
  <w:p w14:paraId="1AEBA48A" w14:textId="77777777" w:rsidR="00F25DA0" w:rsidRDefault="00F25DA0" w:rsidP="00F25DA0">
    <w:pPr>
      <w:pStyle w:val="Pieddepage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5471" w14:textId="77777777" w:rsidR="008B4953" w:rsidRDefault="008B4953">
      <w:r>
        <w:separator/>
      </w:r>
    </w:p>
  </w:footnote>
  <w:footnote w:type="continuationSeparator" w:id="0">
    <w:p w14:paraId="73920F97" w14:textId="77777777" w:rsidR="008B4953" w:rsidRDefault="008B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3926" w14:textId="01D24CAE" w:rsidR="00F25DA0" w:rsidRDefault="008F3A19" w:rsidP="00A75493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502220" wp14:editId="3A08E1FC">
          <wp:simplePos x="0" y="0"/>
          <wp:positionH relativeFrom="page">
            <wp:posOffset>438150</wp:posOffset>
          </wp:positionH>
          <wp:positionV relativeFrom="paragraph">
            <wp:posOffset>-295275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837E64" wp14:editId="2486FF8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4BCB0" w14:textId="77777777" w:rsidR="00F25DA0" w:rsidRDefault="00F25DA0" w:rsidP="00F25DA0">
                          <w:pPr>
                            <w:pStyle w:val="Texte1"/>
                          </w:pPr>
                        </w:p>
                        <w:p w14:paraId="1917773E" w14:textId="77777777" w:rsidR="00F25DA0" w:rsidRDefault="00F25DA0" w:rsidP="00F25DA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37E6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494BCB0" w14:textId="77777777" w:rsidR="00F25DA0" w:rsidRDefault="00F25DA0" w:rsidP="00F25DA0">
                    <w:pPr>
                      <w:pStyle w:val="Texte1"/>
                    </w:pPr>
                  </w:p>
                  <w:p w14:paraId="1917773E" w14:textId="77777777" w:rsidR="00F25DA0" w:rsidRDefault="00F25DA0" w:rsidP="00F25DA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44"/>
    <w:rsid w:val="000951C9"/>
    <w:rsid w:val="000B4F92"/>
    <w:rsid w:val="00164CB6"/>
    <w:rsid w:val="00294244"/>
    <w:rsid w:val="00383564"/>
    <w:rsid w:val="00417586"/>
    <w:rsid w:val="00483096"/>
    <w:rsid w:val="00705A97"/>
    <w:rsid w:val="008B4953"/>
    <w:rsid w:val="008F3A19"/>
    <w:rsid w:val="00A75493"/>
    <w:rsid w:val="00BA52AF"/>
    <w:rsid w:val="00D06EE0"/>
    <w:rsid w:val="00E8405A"/>
    <w:rsid w:val="00F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1D86194"/>
  <w15:chartTrackingRefBased/>
  <w15:docId w15:val="{4C755D74-3FB9-4AB5-BB20-9BC29382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leader="dot" w:pos="6521"/>
        <w:tab w:val="left" w:leader="dot" w:pos="6804"/>
        <w:tab w:val="left" w:leader="dot" w:pos="8222"/>
        <w:tab w:val="left" w:leader="dot" w:pos="8364"/>
      </w:tabs>
      <w:jc w:val="both"/>
    </w:pPr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leader="dot" w:pos="3402"/>
      </w:tabs>
      <w:ind w:left="284" w:hanging="284"/>
      <w:jc w:val="both"/>
    </w:pPr>
    <w:rPr>
      <w:sz w:val="22"/>
    </w:rPr>
  </w:style>
  <w:style w:type="paragraph" w:styleId="Textedebulles">
    <w:name w:val="Balloon Text"/>
    <w:basedOn w:val="Normal"/>
    <w:semiHidden/>
    <w:rsid w:val="00294244"/>
    <w:rPr>
      <w:rFonts w:ascii="Tahoma" w:hAnsi="Tahoma" w:cs="Tahoma"/>
      <w:sz w:val="16"/>
      <w:szCs w:val="16"/>
    </w:rPr>
  </w:style>
  <w:style w:type="paragraph" w:customStyle="1" w:styleId="Texte1">
    <w:name w:val="Texte 1"/>
    <w:basedOn w:val="Normal"/>
    <w:link w:val="Texte1Car"/>
    <w:qFormat/>
    <w:rsid w:val="00F25DA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F25DA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25DA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F25DA0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F25DA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F25DA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F25DA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F25DA0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</vt:lpstr>
    </vt:vector>
  </TitlesOfParts>
  <Company>..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</dc:title>
  <dc:subject/>
  <dc:creator>Christine Deudon</dc:creator>
  <cp:keywords/>
  <cp:lastModifiedBy>Maxime Pecorella CDG05</cp:lastModifiedBy>
  <cp:revision>2</cp:revision>
  <cp:lastPrinted>2003-05-06T13:07:00Z</cp:lastPrinted>
  <dcterms:created xsi:type="dcterms:W3CDTF">2023-06-27T07:33:00Z</dcterms:created>
  <dcterms:modified xsi:type="dcterms:W3CDTF">2023-06-27T07:33:00Z</dcterms:modified>
</cp:coreProperties>
</file>